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Irish Setter Club of America</w:t>
      </w:r>
    </w:p>
    <w:p>
      <w:pPr>
        <w:pStyle w:val="Body"/>
        <w:jc w:val="center"/>
        <w:rPr>
          <w:b w:val="1"/>
          <w:bCs w:val="1"/>
        </w:rPr>
      </w:pPr>
      <w:r>
        <w:rPr>
          <w:b w:val="1"/>
          <w:bCs w:val="1"/>
          <w:rtl w:val="0"/>
          <w:lang w:val="en-US"/>
        </w:rPr>
        <w:t>Board of Directors Meeting Minutes</w:t>
      </w:r>
    </w:p>
    <w:p>
      <w:pPr>
        <w:pStyle w:val="Body"/>
        <w:jc w:val="center"/>
        <w:rPr>
          <w:b w:val="1"/>
          <w:bCs w:val="1"/>
        </w:rPr>
      </w:pPr>
      <w:r>
        <w:rPr>
          <w:b w:val="1"/>
          <w:bCs w:val="1"/>
          <w:rtl w:val="0"/>
          <w:lang w:val="en-US"/>
        </w:rPr>
        <w:t>Alameda County Fairgrounds</w:t>
      </w:r>
    </w:p>
    <w:p>
      <w:pPr>
        <w:pStyle w:val="Body"/>
        <w:jc w:val="center"/>
        <w:rPr>
          <w:b w:val="1"/>
          <w:bCs w:val="1"/>
        </w:rPr>
      </w:pPr>
      <w:r>
        <w:rPr>
          <w:b w:val="1"/>
          <w:bCs w:val="1"/>
          <w:rtl w:val="0"/>
          <w:lang w:val="en-US"/>
        </w:rPr>
        <w:t>Building B</w:t>
      </w:r>
    </w:p>
    <w:p>
      <w:pPr>
        <w:pStyle w:val="Body"/>
        <w:jc w:val="center"/>
        <w:rPr>
          <w:b w:val="1"/>
          <w:bCs w:val="1"/>
        </w:rPr>
      </w:pPr>
      <w:r>
        <w:rPr>
          <w:b w:val="1"/>
          <w:bCs w:val="1"/>
          <w:rtl w:val="0"/>
          <w:lang w:val="en-US"/>
        </w:rPr>
        <w:t>4501 Pleasanton Ave</w:t>
      </w:r>
    </w:p>
    <w:p>
      <w:pPr>
        <w:pStyle w:val="Body"/>
        <w:jc w:val="center"/>
        <w:rPr>
          <w:b w:val="1"/>
          <w:bCs w:val="1"/>
        </w:rPr>
      </w:pPr>
      <w:r>
        <w:rPr>
          <w:b w:val="1"/>
          <w:bCs w:val="1"/>
          <w:rtl w:val="0"/>
          <w:lang w:val="en-US"/>
        </w:rPr>
        <w:t>Pleasanton, CA</w:t>
      </w:r>
    </w:p>
    <w:p>
      <w:pPr>
        <w:pStyle w:val="Body"/>
        <w:jc w:val="center"/>
        <w:rPr>
          <w:b w:val="1"/>
          <w:bCs w:val="1"/>
        </w:rPr>
      </w:pPr>
      <w:r>
        <w:rPr>
          <w:b w:val="1"/>
          <w:bCs w:val="1"/>
          <w:rtl w:val="0"/>
          <w:lang w:val="en-US"/>
        </w:rPr>
        <w:t>October 19, 2019</w:t>
      </w:r>
    </w:p>
    <w:p>
      <w:pPr>
        <w:pStyle w:val="Body"/>
        <w:jc w:val="center"/>
        <w:rPr>
          <w:b w:val="1"/>
          <w:bCs w:val="1"/>
        </w:rPr>
      </w:pPr>
      <w:r>
        <w:rPr>
          <w:b w:val="1"/>
          <w:bCs w:val="1"/>
          <w:rtl w:val="0"/>
          <w:lang w:val="en-US"/>
        </w:rPr>
        <w:t>8:00am</w:t>
      </w:r>
    </w:p>
    <w:p>
      <w:pPr>
        <w:pStyle w:val="Body"/>
        <w:jc w:val="left"/>
      </w:pPr>
    </w:p>
    <w:p>
      <w:pPr>
        <w:pStyle w:val="Body"/>
        <w:jc w:val="left"/>
      </w:pPr>
    </w:p>
    <w:p>
      <w:pPr>
        <w:pStyle w:val="Body"/>
        <w:numPr>
          <w:ilvl w:val="0"/>
          <w:numId w:val="2"/>
        </w:numPr>
        <w:jc w:val="left"/>
        <w:rPr>
          <w:b w:val="1"/>
          <w:bCs w:val="1"/>
          <w:lang w:val="en-US"/>
        </w:rPr>
      </w:pPr>
      <w:r>
        <w:rPr>
          <w:b w:val="1"/>
          <w:bCs w:val="1"/>
          <w:rtl w:val="0"/>
          <w:lang w:val="en-US"/>
        </w:rPr>
        <w:t>Welcome, Roll Call, Check-in</w:t>
      </w:r>
    </w:p>
    <w:p>
      <w:pPr>
        <w:pStyle w:val="Body"/>
        <w:jc w:val="left"/>
      </w:pPr>
      <w:r>
        <w:rPr>
          <w:rtl w:val="0"/>
          <w:lang w:val="en-US"/>
        </w:rPr>
        <w:t>President Jan Ziech called the meeting to order and welcomed all to California, thanking everyone for attending.</w:t>
      </w:r>
    </w:p>
    <w:p>
      <w:pPr>
        <w:pStyle w:val="Body"/>
        <w:jc w:val="left"/>
      </w:pPr>
    </w:p>
    <w:p>
      <w:pPr>
        <w:pStyle w:val="Body"/>
        <w:jc w:val="left"/>
      </w:pPr>
      <w:r>
        <w:rPr>
          <w:rtl w:val="0"/>
          <w:lang w:val="en-US"/>
        </w:rPr>
        <w:t>Members present: Christine Boutwell, Carolyn Dison, Pam Elsner, Bruce Foote, Anita Gage, Pam Gale, Mary Goeke, Debra Hamilton, Linda Kalmar, Heidi Laabs, Karolynne McAteer, Dawn Secord, Jeanine Wilson, Jan Ziech</w:t>
      </w:r>
    </w:p>
    <w:p>
      <w:pPr>
        <w:pStyle w:val="Body"/>
        <w:jc w:val="left"/>
      </w:pPr>
    </w:p>
    <w:p>
      <w:pPr>
        <w:pStyle w:val="Body"/>
        <w:jc w:val="left"/>
      </w:pPr>
      <w:r>
        <w:rPr>
          <w:rtl w:val="0"/>
          <w:lang w:val="en-US"/>
        </w:rPr>
        <w:t>Members via teleconference: Debra Davis</w:t>
      </w:r>
    </w:p>
    <w:p>
      <w:pPr>
        <w:pStyle w:val="Body"/>
        <w:jc w:val="left"/>
      </w:pPr>
    </w:p>
    <w:p>
      <w:pPr>
        <w:pStyle w:val="Body"/>
        <w:jc w:val="left"/>
      </w:pPr>
      <w:r>
        <w:rPr>
          <w:rtl w:val="0"/>
          <w:lang w:val="en-US"/>
        </w:rPr>
        <w:t>Members absent: Cassie Allen, Catheryne Houston, Richard Krasley, Mary Lamphier</w:t>
      </w:r>
    </w:p>
    <w:p>
      <w:pPr>
        <w:pStyle w:val="Body"/>
        <w:jc w:val="left"/>
      </w:pPr>
    </w:p>
    <w:p>
      <w:pPr>
        <w:pStyle w:val="Body"/>
        <w:jc w:val="left"/>
      </w:pPr>
      <w:r>
        <w:rPr>
          <w:rtl w:val="0"/>
          <w:lang w:val="en-US"/>
        </w:rPr>
        <w:t>Others present via teleconference: John Laabs</w:t>
      </w:r>
    </w:p>
    <w:p>
      <w:pPr>
        <w:pStyle w:val="Body"/>
        <w:jc w:val="left"/>
      </w:pPr>
    </w:p>
    <w:p>
      <w:pPr>
        <w:pStyle w:val="Body"/>
        <w:jc w:val="left"/>
      </w:pPr>
      <w:r>
        <w:rPr>
          <w:rtl w:val="0"/>
          <w:lang w:val="en-US"/>
        </w:rPr>
        <w:t xml:space="preserve">2. </w:t>
      </w:r>
      <w:r>
        <w:rPr>
          <w:b w:val="1"/>
          <w:bCs w:val="1"/>
          <w:rtl w:val="0"/>
          <w:lang w:val="en-US"/>
        </w:rPr>
        <w:t>Reports from the Committees received and read; call for additional agenda items</w:t>
      </w:r>
    </w:p>
    <w:p>
      <w:pPr>
        <w:pStyle w:val="Body"/>
        <w:jc w:val="left"/>
      </w:pPr>
      <w:r>
        <w:rPr>
          <w:rtl w:val="0"/>
          <w:lang w:val="en-US"/>
        </w:rPr>
        <w:t>No additional items</w:t>
      </w:r>
    </w:p>
    <w:p>
      <w:pPr>
        <w:pStyle w:val="Body"/>
        <w:jc w:val="left"/>
      </w:pPr>
    </w:p>
    <w:p>
      <w:pPr>
        <w:pStyle w:val="Body"/>
        <w:jc w:val="left"/>
      </w:pPr>
      <w:r>
        <w:rPr>
          <w:rtl w:val="0"/>
          <w:lang w:val="en-US"/>
        </w:rPr>
        <w:t xml:space="preserve">3. </w:t>
      </w:r>
      <w:r>
        <w:rPr>
          <w:b w:val="1"/>
          <w:bCs w:val="1"/>
          <w:rtl w:val="0"/>
          <w:lang w:val="en-US"/>
        </w:rPr>
        <w:t>Consent Agenda</w:t>
      </w:r>
    </w:p>
    <w:p>
      <w:pPr>
        <w:pStyle w:val="Body"/>
        <w:numPr>
          <w:ilvl w:val="0"/>
          <w:numId w:val="4"/>
        </w:numPr>
        <w:jc w:val="left"/>
        <w:rPr>
          <w:lang w:val="en-US"/>
        </w:rPr>
      </w:pPr>
      <w:r>
        <w:rPr>
          <w:rtl w:val="0"/>
          <w:lang w:val="en-US"/>
        </w:rPr>
        <w:t>Approval of the minutes from May 2019 ISCA Board Meeting and ISCA Executive Session</w:t>
      </w:r>
    </w:p>
    <w:p>
      <w:pPr>
        <w:pStyle w:val="Body"/>
        <w:numPr>
          <w:ilvl w:val="0"/>
          <w:numId w:val="4"/>
        </w:numPr>
        <w:jc w:val="left"/>
        <w:rPr>
          <w:lang w:val="en-US"/>
        </w:rPr>
      </w:pPr>
      <w:r>
        <w:rPr>
          <w:rtl w:val="0"/>
          <w:lang w:val="en-US"/>
        </w:rPr>
        <w:t>Approval of New Members</w:t>
      </w:r>
    </w:p>
    <w:p>
      <w:pPr>
        <w:pStyle w:val="Body"/>
        <w:numPr>
          <w:ilvl w:val="0"/>
          <w:numId w:val="4"/>
        </w:numPr>
        <w:jc w:val="left"/>
        <w:rPr>
          <w:lang w:val="en-US"/>
        </w:rPr>
      </w:pPr>
      <w:r>
        <w:rPr>
          <w:rtl w:val="0"/>
          <w:lang w:val="en-US"/>
        </w:rPr>
        <w:t>Approval to the Western Irish Setter Club to hold a Regional Specialty April 2020</w:t>
      </w:r>
    </w:p>
    <w:p>
      <w:pPr>
        <w:pStyle w:val="Body"/>
        <w:numPr>
          <w:ilvl w:val="0"/>
          <w:numId w:val="4"/>
        </w:numPr>
        <w:jc w:val="left"/>
        <w:rPr>
          <w:lang w:val="en-US"/>
        </w:rPr>
      </w:pPr>
      <w:r>
        <w:rPr>
          <w:rtl w:val="0"/>
          <w:lang w:val="en-US"/>
        </w:rPr>
        <w:t>Approval of laptop purchase for webmaster</w:t>
      </w:r>
    </w:p>
    <w:p>
      <w:pPr>
        <w:pStyle w:val="Body"/>
        <w:numPr>
          <w:ilvl w:val="0"/>
          <w:numId w:val="4"/>
        </w:numPr>
        <w:jc w:val="left"/>
        <w:rPr>
          <w:lang w:val="en-US"/>
        </w:rPr>
      </w:pPr>
      <w:r>
        <w:rPr>
          <w:rtl w:val="0"/>
          <w:lang w:val="en-US"/>
        </w:rPr>
        <w:t>Approval to hire DC Designers for website rebuild</w:t>
      </w:r>
    </w:p>
    <w:p>
      <w:pPr>
        <w:pStyle w:val="Body"/>
        <w:jc w:val="left"/>
      </w:pPr>
    </w:p>
    <w:p>
      <w:pPr>
        <w:pStyle w:val="Body"/>
        <w:jc w:val="left"/>
        <w:rPr>
          <w:b w:val="1"/>
          <w:bCs w:val="1"/>
        </w:rPr>
      </w:pPr>
      <w:r>
        <w:rPr>
          <w:b w:val="1"/>
          <w:bCs w:val="1"/>
          <w:rtl w:val="0"/>
          <w:lang w:val="en-US"/>
        </w:rPr>
        <w:t>Heidi Laabs made a motion to approve the consent agenda as presented. Anita Gage seconded the motion.</w:t>
      </w:r>
    </w:p>
    <w:p>
      <w:pPr>
        <w:pStyle w:val="Body"/>
        <w:jc w:val="left"/>
        <w:rPr>
          <w:b w:val="1"/>
          <w:bCs w:val="1"/>
        </w:rPr>
      </w:pPr>
    </w:p>
    <w:p>
      <w:pPr>
        <w:pStyle w:val="Body"/>
        <w:jc w:val="left"/>
        <w:rPr>
          <w:b w:val="0"/>
          <w:bCs w:val="0"/>
        </w:rPr>
      </w:pPr>
      <w:r>
        <w:rPr>
          <w:b w:val="1"/>
          <w:bCs w:val="1"/>
          <w:rtl w:val="0"/>
          <w:lang w:val="en-US"/>
        </w:rPr>
        <w:t>A roll call vote was taken. The motion passed unanimously.</w:t>
      </w:r>
    </w:p>
    <w:p>
      <w:pPr>
        <w:pStyle w:val="Body"/>
        <w:jc w:val="left"/>
        <w:rPr>
          <w:b w:val="0"/>
          <w:bCs w:val="0"/>
        </w:rPr>
      </w:pPr>
    </w:p>
    <w:p>
      <w:pPr>
        <w:pStyle w:val="Body"/>
        <w:jc w:val="left"/>
        <w:rPr>
          <w:b w:val="0"/>
          <w:bCs w:val="0"/>
        </w:rPr>
      </w:pPr>
      <w:r>
        <w:rPr>
          <w:b w:val="0"/>
          <w:bCs w:val="0"/>
          <w:rtl w:val="0"/>
          <w:lang w:val="en-US"/>
        </w:rPr>
        <w:t xml:space="preserve">4. </w:t>
      </w:r>
      <w:r>
        <w:rPr>
          <w:b w:val="1"/>
          <w:bCs w:val="1"/>
          <w:rtl w:val="0"/>
          <w:lang w:val="en-US"/>
        </w:rPr>
        <w:t>Opportunities for  ISCA Members to address the Board</w:t>
      </w:r>
    </w:p>
    <w:p>
      <w:pPr>
        <w:pStyle w:val="Body"/>
        <w:jc w:val="left"/>
        <w:rPr>
          <w:b w:val="0"/>
          <w:bCs w:val="0"/>
        </w:rPr>
      </w:pPr>
      <w:r>
        <w:rPr>
          <w:b w:val="0"/>
          <w:bCs w:val="0"/>
          <w:rtl w:val="0"/>
          <w:lang w:val="en-US"/>
        </w:rPr>
        <w:t>None present</w:t>
      </w:r>
    </w:p>
    <w:p>
      <w:pPr>
        <w:pStyle w:val="Body"/>
        <w:jc w:val="left"/>
        <w:rPr>
          <w:b w:val="0"/>
          <w:bCs w:val="0"/>
        </w:rPr>
      </w:pPr>
    </w:p>
    <w:p>
      <w:pPr>
        <w:pStyle w:val="Body"/>
        <w:jc w:val="left"/>
        <w:rPr>
          <w:b w:val="0"/>
          <w:bCs w:val="0"/>
        </w:rPr>
      </w:pPr>
      <w:r>
        <w:rPr>
          <w:b w:val="0"/>
          <w:bCs w:val="0"/>
          <w:rtl w:val="0"/>
          <w:lang w:val="en-US"/>
        </w:rPr>
        <w:t xml:space="preserve">5. </w:t>
      </w:r>
      <w:r>
        <w:rPr>
          <w:b w:val="1"/>
          <w:bCs w:val="1"/>
          <w:rtl w:val="0"/>
          <w:lang w:val="en-US"/>
        </w:rPr>
        <w:t>Report of the President</w:t>
      </w:r>
    </w:p>
    <w:p>
      <w:pPr>
        <w:pStyle w:val="Body"/>
        <w:jc w:val="left"/>
        <w:rPr>
          <w:b w:val="0"/>
          <w:bCs w:val="0"/>
        </w:rPr>
      </w:pPr>
      <w:r>
        <w:rPr>
          <w:b w:val="0"/>
          <w:bCs w:val="0"/>
          <w:rtl w:val="0"/>
          <w:lang w:val="en-US"/>
        </w:rPr>
        <w:t>Jan Ziech provided her report and thanked everyone for attending.</w:t>
      </w:r>
    </w:p>
    <w:p>
      <w:pPr>
        <w:pStyle w:val="Body"/>
        <w:jc w:val="left"/>
        <w:rPr>
          <w:b w:val="0"/>
          <w:bCs w:val="0"/>
        </w:rPr>
      </w:pPr>
    </w:p>
    <w:p>
      <w:pPr>
        <w:pStyle w:val="Body"/>
        <w:jc w:val="left"/>
        <w:rPr>
          <w:b w:val="0"/>
          <w:bCs w:val="0"/>
        </w:rPr>
      </w:pPr>
      <w:r>
        <w:rPr>
          <w:b w:val="0"/>
          <w:bCs w:val="0"/>
          <w:rtl w:val="0"/>
          <w:lang w:val="en-US"/>
        </w:rPr>
        <w:t xml:space="preserve">6. </w:t>
      </w:r>
      <w:r>
        <w:rPr>
          <w:b w:val="1"/>
          <w:bCs w:val="1"/>
          <w:rtl w:val="0"/>
          <w:lang w:val="en-US"/>
        </w:rPr>
        <w:t>Report of the Recording Secretary</w:t>
      </w:r>
    </w:p>
    <w:p>
      <w:pPr>
        <w:pStyle w:val="Body"/>
        <w:jc w:val="left"/>
        <w:rPr>
          <w:b w:val="0"/>
          <w:bCs w:val="0"/>
        </w:rPr>
      </w:pPr>
      <w:r>
        <w:rPr>
          <w:b w:val="0"/>
          <w:bCs w:val="0"/>
          <w:rtl w:val="0"/>
          <w:lang w:val="en-US"/>
        </w:rPr>
        <w:t>Minutes from the May 2019 meeting and Executive Session were received</w:t>
      </w:r>
    </w:p>
    <w:p>
      <w:pPr>
        <w:pStyle w:val="Body"/>
        <w:jc w:val="left"/>
        <w:rPr>
          <w:b w:val="0"/>
          <w:bCs w:val="0"/>
        </w:rPr>
      </w:pPr>
    </w:p>
    <w:p>
      <w:pPr>
        <w:pStyle w:val="Body"/>
        <w:jc w:val="left"/>
        <w:rPr>
          <w:b w:val="0"/>
          <w:bCs w:val="0"/>
        </w:rPr>
      </w:pPr>
      <w:r>
        <w:rPr>
          <w:b w:val="0"/>
          <w:bCs w:val="0"/>
          <w:rtl w:val="0"/>
          <w:lang w:val="en-US"/>
        </w:rPr>
        <w:t xml:space="preserve">7. </w:t>
      </w:r>
      <w:r>
        <w:rPr>
          <w:b w:val="1"/>
          <w:bCs w:val="1"/>
          <w:rtl w:val="0"/>
          <w:lang w:val="en-US"/>
        </w:rPr>
        <w:t>Report of the Treasurer</w:t>
      </w:r>
    </w:p>
    <w:p>
      <w:pPr>
        <w:pStyle w:val="Body"/>
        <w:jc w:val="left"/>
        <w:rPr>
          <w:b w:val="0"/>
          <w:bCs w:val="0"/>
        </w:rPr>
      </w:pPr>
      <w:r>
        <w:rPr>
          <w:b w:val="0"/>
          <w:bCs w:val="0"/>
          <w:rtl w:val="0"/>
          <w:lang w:val="en-US"/>
        </w:rPr>
        <w:t>Jeanine Wilson</w:t>
      </w:r>
      <w:r>
        <w:rPr>
          <w:b w:val="0"/>
          <w:bCs w:val="0"/>
          <w:rtl w:val="0"/>
          <w:lang w:val="en-US"/>
        </w:rPr>
        <w:t>’</w:t>
      </w:r>
      <w:r>
        <w:rPr>
          <w:b w:val="0"/>
          <w:bCs w:val="0"/>
          <w:rtl w:val="0"/>
          <w:lang w:val="en-US"/>
        </w:rPr>
        <w:t>s report was received.</w:t>
      </w:r>
    </w:p>
    <w:p>
      <w:pPr>
        <w:pStyle w:val="Body"/>
        <w:numPr>
          <w:ilvl w:val="0"/>
          <w:numId w:val="5"/>
        </w:numPr>
        <w:jc w:val="left"/>
        <w:rPr>
          <w:b w:val="1"/>
          <w:bCs w:val="1"/>
          <w:lang w:val="en-US"/>
        </w:rPr>
      </w:pPr>
      <w:r>
        <w:rPr>
          <w:b w:val="0"/>
          <w:bCs w:val="0"/>
          <w:rtl w:val="0"/>
          <w:lang w:val="en-US"/>
        </w:rPr>
        <w:t>Assets as of 9/30/2019 = $363,673.33 and we have no debts</w:t>
      </w:r>
    </w:p>
    <w:p>
      <w:pPr>
        <w:pStyle w:val="Body"/>
        <w:jc w:val="left"/>
        <w:rPr>
          <w:b w:val="0"/>
          <w:bCs w:val="0"/>
        </w:rPr>
      </w:pPr>
    </w:p>
    <w:p>
      <w:pPr>
        <w:pStyle w:val="Body"/>
        <w:jc w:val="left"/>
        <w:rPr>
          <w:b w:val="0"/>
          <w:bCs w:val="0"/>
        </w:rPr>
      </w:pPr>
      <w:r>
        <w:rPr>
          <w:b w:val="0"/>
          <w:bCs w:val="0"/>
          <w:rtl w:val="0"/>
          <w:lang w:val="en-US"/>
        </w:rPr>
        <w:t xml:space="preserve">8. </w:t>
      </w:r>
      <w:r>
        <w:rPr>
          <w:b w:val="1"/>
          <w:bCs w:val="1"/>
          <w:rtl w:val="0"/>
          <w:lang w:val="en-US"/>
        </w:rPr>
        <w:t>Report of the Corresponding Secretary</w:t>
      </w:r>
    </w:p>
    <w:p>
      <w:pPr>
        <w:pStyle w:val="Body"/>
        <w:jc w:val="left"/>
        <w:rPr>
          <w:b w:val="0"/>
          <w:bCs w:val="0"/>
        </w:rPr>
      </w:pPr>
      <w:r>
        <w:rPr>
          <w:b w:val="0"/>
          <w:bCs w:val="0"/>
          <w:rtl w:val="0"/>
          <w:lang w:val="en-US"/>
        </w:rPr>
        <w:t>Dawn Secord</w:t>
      </w:r>
      <w:r>
        <w:rPr>
          <w:b w:val="0"/>
          <w:bCs w:val="0"/>
          <w:rtl w:val="0"/>
          <w:lang w:val="en-US"/>
        </w:rPr>
        <w:t>’</w:t>
      </w:r>
      <w:r>
        <w:rPr>
          <w:b w:val="0"/>
          <w:bCs w:val="0"/>
          <w:rtl w:val="0"/>
          <w:lang w:val="en-US"/>
        </w:rPr>
        <w:t>s report was received. Condolence and get well cards are sent to membership as identified. She requests notification of members illnesses or deaths. Several thank you cards have been received.</w:t>
      </w:r>
    </w:p>
    <w:p>
      <w:pPr>
        <w:pStyle w:val="Body"/>
        <w:jc w:val="left"/>
        <w:rPr>
          <w:b w:val="0"/>
          <w:bCs w:val="0"/>
        </w:rPr>
      </w:pPr>
    </w:p>
    <w:p>
      <w:pPr>
        <w:pStyle w:val="Body"/>
        <w:jc w:val="left"/>
        <w:rPr>
          <w:b w:val="0"/>
          <w:bCs w:val="0"/>
        </w:rPr>
      </w:pPr>
      <w:r>
        <w:rPr>
          <w:b w:val="0"/>
          <w:bCs w:val="0"/>
          <w:rtl w:val="0"/>
          <w:lang w:val="en-US"/>
        </w:rPr>
        <w:t xml:space="preserve">9. </w:t>
      </w:r>
      <w:r>
        <w:rPr>
          <w:b w:val="1"/>
          <w:bCs w:val="1"/>
          <w:rtl w:val="0"/>
          <w:lang w:val="en-US"/>
        </w:rPr>
        <w:t>Report of the AKC Delegate</w:t>
      </w:r>
    </w:p>
    <w:p>
      <w:pPr>
        <w:pStyle w:val="Body"/>
        <w:jc w:val="left"/>
        <w:rPr>
          <w:b w:val="0"/>
          <w:bCs w:val="0"/>
        </w:rPr>
      </w:pPr>
      <w:r>
        <w:rPr>
          <w:b w:val="0"/>
          <w:bCs w:val="0"/>
          <w:rtl w:val="0"/>
          <w:lang w:val="en-US"/>
        </w:rPr>
        <w:t>Karolynne McAteer</w:t>
      </w:r>
      <w:r>
        <w:rPr>
          <w:b w:val="0"/>
          <w:bCs w:val="0"/>
          <w:rtl w:val="0"/>
          <w:lang w:val="en-US"/>
        </w:rPr>
        <w:t>’</w:t>
      </w:r>
      <w:r>
        <w:rPr>
          <w:b w:val="0"/>
          <w:bCs w:val="0"/>
          <w:rtl w:val="0"/>
          <w:lang w:val="en-US"/>
        </w:rPr>
        <w:t>s report was received.</w:t>
      </w:r>
    </w:p>
    <w:p>
      <w:pPr>
        <w:pStyle w:val="Body"/>
        <w:bidi w:val="0"/>
      </w:pPr>
      <w:r>
        <w:rPr>
          <w:rtl w:val="0"/>
          <w:lang w:val="en-US"/>
        </w:rPr>
        <w:t xml:space="preserve">a. AKC Board Nominating Committee proposed slate: Tom Davies remainder of 1 year term, 4 year terms- </w:t>
      </w:r>
      <w:r>
        <w:rPr>
          <w:rtl w:val="0"/>
        </w:rPr>
        <w:t>Michael Knight, Karolynne McAteer, Jeff Barr</w:t>
      </w:r>
    </w:p>
    <w:p>
      <w:pPr>
        <w:pStyle w:val="Body"/>
        <w:bidi w:val="0"/>
      </w:pPr>
      <w:r>
        <w:rPr>
          <w:rtl w:val="0"/>
          <w:lang w:val="en-US"/>
        </w:rPr>
        <w:t>b. ISCA attending 8 strong to the AKC CHF meeting- very noticeable how much we are helping our breed and others</w:t>
      </w:r>
    </w:p>
    <w:p>
      <w:pPr>
        <w:pStyle w:val="Body"/>
        <w:bidi w:val="0"/>
      </w:pPr>
      <w:r>
        <w:rPr>
          <w:rtl w:val="0"/>
          <w:lang w:val="en-US"/>
        </w:rPr>
        <w:t xml:space="preserve">c. AKC Delegate Forum- fabulous discussion from Doug Johnson and Bill Shelton entitled </w:t>
      </w:r>
      <w:r>
        <w:rPr>
          <w:rtl w:val="0"/>
          <w:lang w:val="en-US"/>
        </w:rPr>
        <w:t>“</w:t>
      </w:r>
      <w:r>
        <w:rPr>
          <w:rtl w:val="0"/>
          <w:lang w:val="en-US"/>
        </w:rPr>
        <w:t>AKC Purposefully Bred, Pure Bred Dogs and the Preservationists Breeders who Bring Them into the World</w:t>
      </w:r>
      <w:r>
        <w:rPr>
          <w:rtl w:val="0"/>
          <w:lang w:val="en-US"/>
        </w:rPr>
        <w:t>”</w:t>
      </w:r>
      <w:r>
        <w:rPr>
          <w:rtl w:val="0"/>
          <w:lang w:val="en-US"/>
        </w:rPr>
        <w:t>. She encourage all to watch on the video on YouTube</w:t>
      </w:r>
    </w:p>
    <w:p>
      <w:pPr>
        <w:pStyle w:val="Body"/>
        <w:bidi w:val="0"/>
      </w:pPr>
      <w:r>
        <w:rPr>
          <w:rtl w:val="0"/>
          <w:lang w:val="en-US"/>
        </w:rPr>
        <w:t>d. The AKC celebrated their 135th Birthday. We all should be proud that ISCA as a club has been a member for over 120 years</w:t>
      </w:r>
    </w:p>
    <w:p>
      <w:pPr>
        <w:pStyle w:val="Body"/>
        <w:jc w:val="left"/>
        <w:rPr>
          <w:b w:val="0"/>
          <w:bCs w:val="0"/>
        </w:rPr>
      </w:pPr>
    </w:p>
    <w:p>
      <w:pPr>
        <w:pStyle w:val="Body"/>
        <w:jc w:val="left"/>
        <w:rPr>
          <w:b w:val="1"/>
          <w:bCs w:val="1"/>
        </w:rPr>
      </w:pPr>
      <w:r>
        <w:rPr>
          <w:b w:val="0"/>
          <w:bCs w:val="0"/>
          <w:rtl w:val="0"/>
          <w:lang w:val="en-US"/>
        </w:rPr>
        <w:t xml:space="preserve">10. </w:t>
      </w:r>
      <w:r>
        <w:rPr>
          <w:b w:val="1"/>
          <w:bCs w:val="1"/>
          <w:rtl w:val="0"/>
          <w:lang w:val="en-US"/>
        </w:rPr>
        <w:t>Committee Reports</w:t>
      </w:r>
    </w:p>
    <w:p>
      <w:pPr>
        <w:pStyle w:val="Body"/>
        <w:jc w:val="left"/>
        <w:rPr>
          <w:b w:val="0"/>
          <w:bCs w:val="0"/>
        </w:rPr>
      </w:pPr>
    </w:p>
    <w:p>
      <w:pPr>
        <w:pStyle w:val="Body"/>
        <w:numPr>
          <w:ilvl w:val="0"/>
          <w:numId w:val="6"/>
        </w:numPr>
        <w:jc w:val="left"/>
        <w:rPr>
          <w:b w:val="1"/>
          <w:bCs w:val="1"/>
          <w:lang w:val="en-US"/>
        </w:rPr>
      </w:pPr>
      <w:r>
        <w:rPr>
          <w:b w:val="1"/>
          <w:bCs w:val="1"/>
          <w:rtl w:val="0"/>
          <w:lang w:val="en-US"/>
        </w:rPr>
        <w:t>Constitution Committee</w:t>
      </w:r>
    </w:p>
    <w:p>
      <w:pPr>
        <w:pStyle w:val="Body"/>
        <w:jc w:val="left"/>
        <w:rPr>
          <w:b w:val="0"/>
          <w:bCs w:val="0"/>
        </w:rPr>
      </w:pPr>
      <w:r>
        <w:rPr>
          <w:b w:val="0"/>
          <w:bCs w:val="0"/>
          <w:rtl w:val="0"/>
          <w:lang w:val="en-US"/>
        </w:rPr>
        <w:t>Bruce Foote</w:t>
      </w:r>
      <w:r>
        <w:rPr>
          <w:b w:val="0"/>
          <w:bCs w:val="0"/>
          <w:rtl w:val="0"/>
          <w:lang w:val="en-US"/>
        </w:rPr>
        <w:t>’</w:t>
      </w:r>
      <w:r>
        <w:rPr>
          <w:b w:val="0"/>
          <w:bCs w:val="0"/>
          <w:rtl w:val="0"/>
          <w:lang w:val="en-US"/>
        </w:rPr>
        <w:t>s report was received. The Constitution and By-Laws Committee is in stand-by mode and there are no activities to report.</w:t>
      </w:r>
    </w:p>
    <w:p>
      <w:pPr>
        <w:pStyle w:val="Body"/>
        <w:jc w:val="left"/>
        <w:rPr>
          <w:b w:val="0"/>
          <w:bCs w:val="0"/>
        </w:rPr>
      </w:pPr>
    </w:p>
    <w:p>
      <w:pPr>
        <w:pStyle w:val="Body"/>
        <w:jc w:val="left"/>
        <w:rPr>
          <w:b w:val="0"/>
          <w:bCs w:val="0"/>
        </w:rPr>
      </w:pPr>
      <w:r>
        <w:rPr>
          <w:b w:val="1"/>
          <w:bCs w:val="1"/>
          <w:rtl w:val="0"/>
          <w:lang w:val="en-US"/>
        </w:rPr>
        <w:t>B. Health Committee</w:t>
      </w:r>
    </w:p>
    <w:p>
      <w:pPr>
        <w:pStyle w:val="Body"/>
        <w:jc w:val="left"/>
        <w:rPr>
          <w:b w:val="0"/>
          <w:bCs w:val="0"/>
        </w:rPr>
      </w:pPr>
      <w:r>
        <w:rPr>
          <w:b w:val="0"/>
          <w:bCs w:val="0"/>
          <w:rtl w:val="0"/>
          <w:lang w:val="en-US"/>
        </w:rPr>
        <w:t>Anne Marie Kubacz</w:t>
      </w:r>
      <w:r>
        <w:rPr>
          <w:b w:val="0"/>
          <w:bCs w:val="0"/>
          <w:rtl w:val="0"/>
          <w:lang w:val="en-US"/>
        </w:rPr>
        <w:t>’</w:t>
      </w:r>
      <w:r>
        <w:rPr>
          <w:b w:val="0"/>
          <w:bCs w:val="0"/>
          <w:rtl w:val="0"/>
          <w:lang w:val="en-US"/>
        </w:rPr>
        <w:t xml:space="preserve">s report was received. </w:t>
      </w:r>
    </w:p>
    <w:p>
      <w:pPr>
        <w:pStyle w:val="Body"/>
        <w:numPr>
          <w:ilvl w:val="0"/>
          <w:numId w:val="7"/>
        </w:numPr>
        <w:jc w:val="left"/>
        <w:rPr>
          <w:b w:val="1"/>
          <w:bCs w:val="1"/>
          <w:lang w:val="en-US"/>
        </w:rPr>
      </w:pPr>
      <w:r>
        <w:rPr>
          <w:b w:val="0"/>
          <w:bCs w:val="0"/>
          <w:rtl w:val="0"/>
          <w:lang w:val="en-US"/>
        </w:rPr>
        <w:t>ISCA had another Jane Gavin Health Clinic at the National Specialty</w:t>
      </w:r>
    </w:p>
    <w:p>
      <w:pPr>
        <w:pStyle w:val="Body"/>
        <w:numPr>
          <w:ilvl w:val="0"/>
          <w:numId w:val="7"/>
        </w:numPr>
        <w:jc w:val="left"/>
        <w:rPr>
          <w:b w:val="1"/>
          <w:bCs w:val="1"/>
          <w:lang w:val="en-US"/>
        </w:rPr>
      </w:pPr>
      <w:r>
        <w:rPr>
          <w:b w:val="0"/>
          <w:bCs w:val="0"/>
          <w:rtl w:val="0"/>
          <w:lang w:val="en-US"/>
        </w:rPr>
        <w:t>Thyroid results for 2019</w:t>
      </w:r>
    </w:p>
    <w:p>
      <w:pPr>
        <w:pStyle w:val="Body"/>
        <w:numPr>
          <w:ilvl w:val="1"/>
          <w:numId w:val="7"/>
        </w:numPr>
        <w:jc w:val="left"/>
        <w:rPr>
          <w:b w:val="1"/>
          <w:bCs w:val="1"/>
          <w:lang w:val="en-US"/>
        </w:rPr>
      </w:pPr>
      <w:r>
        <w:rPr>
          <w:b w:val="0"/>
          <w:bCs w:val="0"/>
          <w:rtl w:val="0"/>
          <w:lang w:val="en-US"/>
        </w:rPr>
        <w:t>90 samples arrived at MSU</w:t>
      </w:r>
    </w:p>
    <w:p>
      <w:pPr>
        <w:pStyle w:val="Body"/>
        <w:numPr>
          <w:ilvl w:val="2"/>
          <w:numId w:val="7"/>
        </w:numPr>
        <w:jc w:val="left"/>
        <w:rPr>
          <w:b w:val="1"/>
          <w:bCs w:val="1"/>
          <w:lang w:val="en-US"/>
        </w:rPr>
      </w:pPr>
      <w:r>
        <w:rPr>
          <w:b w:val="0"/>
          <w:bCs w:val="0"/>
          <w:rtl w:val="0"/>
          <w:lang w:val="en-US"/>
        </w:rPr>
        <w:t>1 on supplement</w:t>
      </w:r>
    </w:p>
    <w:p>
      <w:pPr>
        <w:pStyle w:val="Body"/>
        <w:numPr>
          <w:ilvl w:val="2"/>
          <w:numId w:val="7"/>
        </w:numPr>
        <w:jc w:val="left"/>
        <w:rPr>
          <w:b w:val="1"/>
          <w:bCs w:val="1"/>
          <w:lang w:val="en-US"/>
        </w:rPr>
      </w:pPr>
      <w:r>
        <w:rPr>
          <w:b w:val="0"/>
          <w:bCs w:val="0"/>
          <w:rtl w:val="0"/>
          <w:lang w:val="en-US"/>
        </w:rPr>
        <w:t>1 normal but not part of the OFA group</w:t>
      </w:r>
    </w:p>
    <w:p>
      <w:pPr>
        <w:pStyle w:val="Body"/>
        <w:numPr>
          <w:ilvl w:val="2"/>
          <w:numId w:val="7"/>
        </w:numPr>
        <w:jc w:val="left"/>
        <w:rPr>
          <w:b w:val="1"/>
          <w:bCs w:val="1"/>
          <w:lang w:val="en-US"/>
        </w:rPr>
      </w:pPr>
      <w:r>
        <w:rPr>
          <w:b w:val="0"/>
          <w:bCs w:val="0"/>
          <w:rtl w:val="0"/>
          <w:lang w:val="en-US"/>
        </w:rPr>
        <w:t>75 normal thyroid OFA results</w:t>
      </w:r>
    </w:p>
    <w:p>
      <w:pPr>
        <w:pStyle w:val="Body"/>
        <w:numPr>
          <w:ilvl w:val="2"/>
          <w:numId w:val="7"/>
        </w:numPr>
        <w:jc w:val="left"/>
        <w:rPr>
          <w:b w:val="1"/>
          <w:bCs w:val="1"/>
          <w:lang w:val="en-US"/>
        </w:rPr>
      </w:pPr>
      <w:r>
        <w:rPr>
          <w:b w:val="0"/>
          <w:bCs w:val="0"/>
          <w:rtl w:val="0"/>
          <w:lang w:val="en-US"/>
        </w:rPr>
        <w:t>5 equivocal</w:t>
      </w:r>
    </w:p>
    <w:p>
      <w:pPr>
        <w:pStyle w:val="Body"/>
        <w:numPr>
          <w:ilvl w:val="2"/>
          <w:numId w:val="7"/>
        </w:numPr>
        <w:jc w:val="left"/>
        <w:rPr>
          <w:b w:val="1"/>
          <w:bCs w:val="1"/>
          <w:lang w:val="en-US"/>
        </w:rPr>
      </w:pPr>
      <w:r>
        <w:rPr>
          <w:b w:val="0"/>
          <w:bCs w:val="0"/>
          <w:rtl w:val="0"/>
          <w:lang w:val="en-US"/>
        </w:rPr>
        <w:t>8 positive compensated autoimmune thyroiditis</w:t>
      </w:r>
    </w:p>
    <w:p>
      <w:pPr>
        <w:pStyle w:val="Body"/>
        <w:numPr>
          <w:ilvl w:val="1"/>
          <w:numId w:val="7"/>
        </w:numPr>
        <w:jc w:val="left"/>
        <w:rPr>
          <w:b w:val="1"/>
          <w:bCs w:val="1"/>
          <w:lang w:val="en-US"/>
        </w:rPr>
      </w:pPr>
      <w:r>
        <w:rPr>
          <w:b w:val="0"/>
          <w:bCs w:val="0"/>
          <w:rtl w:val="0"/>
          <w:lang w:val="en-US"/>
        </w:rPr>
        <w:t>Free thyroid clinic planned for the 2020 National Specialty in Greeley, Colorado</w:t>
      </w:r>
    </w:p>
    <w:p>
      <w:pPr>
        <w:pStyle w:val="Body"/>
        <w:numPr>
          <w:ilvl w:val="0"/>
          <w:numId w:val="7"/>
        </w:numPr>
        <w:jc w:val="left"/>
        <w:rPr>
          <w:b w:val="1"/>
          <w:bCs w:val="1"/>
          <w:lang w:val="en-US"/>
        </w:rPr>
      </w:pPr>
      <w:r>
        <w:rPr>
          <w:b w:val="0"/>
          <w:bCs w:val="0"/>
          <w:rtl w:val="0"/>
          <w:lang w:val="en-US"/>
        </w:rPr>
        <w:t>ISCA Foundation approved $50,000 for grant support. From 2002-2018 the ISCAF has given $358,000 to AKC CHF</w:t>
      </w:r>
    </w:p>
    <w:p>
      <w:pPr>
        <w:pStyle w:val="Body"/>
        <w:numPr>
          <w:ilvl w:val="0"/>
          <w:numId w:val="7"/>
        </w:numPr>
        <w:jc w:val="left"/>
        <w:rPr>
          <w:b w:val="1"/>
          <w:bCs w:val="1"/>
          <w:lang w:val="en-US"/>
        </w:rPr>
      </w:pPr>
      <w:r>
        <w:rPr>
          <w:b w:val="0"/>
          <w:bCs w:val="0"/>
          <w:rtl w:val="0"/>
          <w:lang w:val="en-US"/>
        </w:rPr>
        <w:t>August 2019 seven representatives attended the AKC Canine Health Foundation Parent Club conference in St Louis, MO. Plan to review and revitalize the Irish Setter health survey via OFA</w:t>
      </w:r>
    </w:p>
    <w:p>
      <w:pPr>
        <w:pStyle w:val="Body"/>
        <w:jc w:val="left"/>
        <w:rPr>
          <w:b w:val="0"/>
          <w:bCs w:val="0"/>
        </w:rPr>
      </w:pPr>
    </w:p>
    <w:p>
      <w:pPr>
        <w:pStyle w:val="Body"/>
        <w:jc w:val="left"/>
        <w:rPr>
          <w:b w:val="0"/>
          <w:bCs w:val="0"/>
        </w:rPr>
      </w:pPr>
      <w:r>
        <w:rPr>
          <w:b w:val="1"/>
          <w:bCs w:val="1"/>
          <w:rtl w:val="0"/>
          <w:lang w:val="en-US"/>
        </w:rPr>
        <w:t>C. Memo</w:t>
      </w:r>
    </w:p>
    <w:p>
      <w:pPr>
        <w:pStyle w:val="Body"/>
        <w:jc w:val="left"/>
        <w:rPr>
          <w:b w:val="0"/>
          <w:bCs w:val="0"/>
        </w:rPr>
      </w:pPr>
      <w:r>
        <w:rPr>
          <w:b w:val="0"/>
          <w:bCs w:val="0"/>
          <w:rtl w:val="0"/>
          <w:lang w:val="en-US"/>
        </w:rPr>
        <w:t>John Laabs</w:t>
      </w:r>
      <w:r>
        <w:rPr>
          <w:b w:val="0"/>
          <w:bCs w:val="0"/>
          <w:rtl w:val="0"/>
          <w:lang w:val="en-US"/>
        </w:rPr>
        <w:t xml:space="preserve">’ </w:t>
      </w:r>
      <w:r>
        <w:rPr>
          <w:b w:val="0"/>
          <w:bCs w:val="0"/>
          <w:rtl w:val="0"/>
          <w:lang w:val="en-US"/>
        </w:rPr>
        <w:t>report was received.</w:t>
      </w:r>
    </w:p>
    <w:p>
      <w:pPr>
        <w:pStyle w:val="Body"/>
        <w:numPr>
          <w:ilvl w:val="0"/>
          <w:numId w:val="8"/>
        </w:numPr>
        <w:jc w:val="left"/>
        <w:rPr>
          <w:b w:val="1"/>
          <w:bCs w:val="1"/>
          <w:lang w:val="en-US"/>
        </w:rPr>
      </w:pPr>
      <w:r>
        <w:rPr>
          <w:b w:val="0"/>
          <w:bCs w:val="0"/>
          <w:rtl w:val="0"/>
          <w:lang w:val="en-US"/>
        </w:rPr>
        <w:t>Deficit remains reduced significantly since 2016</w:t>
      </w:r>
    </w:p>
    <w:p>
      <w:pPr>
        <w:pStyle w:val="Body"/>
        <w:numPr>
          <w:ilvl w:val="0"/>
          <w:numId w:val="7"/>
        </w:numPr>
        <w:jc w:val="left"/>
        <w:rPr>
          <w:b w:val="1"/>
          <w:bCs w:val="1"/>
          <w:lang w:val="en-US"/>
        </w:rPr>
      </w:pPr>
      <w:r>
        <w:rPr>
          <w:b w:val="0"/>
          <w:bCs w:val="0"/>
          <w:rtl w:val="0"/>
          <w:lang w:val="en-US"/>
        </w:rPr>
        <w:t>Survey to judges on preference for receiving the Memo to Members via print or digital to possibly reduce costs</w:t>
      </w:r>
    </w:p>
    <w:p>
      <w:pPr>
        <w:pStyle w:val="Body"/>
        <w:jc w:val="left"/>
        <w:rPr>
          <w:b w:val="0"/>
          <w:bCs w:val="0"/>
        </w:rPr>
      </w:pPr>
    </w:p>
    <w:p>
      <w:pPr>
        <w:pStyle w:val="Body"/>
        <w:jc w:val="left"/>
        <w:rPr>
          <w:b w:val="0"/>
          <w:bCs w:val="0"/>
        </w:rPr>
      </w:pPr>
      <w:r>
        <w:rPr>
          <w:b w:val="1"/>
          <w:bCs w:val="1"/>
          <w:rtl w:val="0"/>
          <w:lang w:val="en-US"/>
        </w:rPr>
        <w:t>D. Show Consents</w:t>
      </w:r>
    </w:p>
    <w:p>
      <w:pPr>
        <w:pStyle w:val="Body"/>
        <w:jc w:val="left"/>
        <w:rPr>
          <w:b w:val="0"/>
          <w:bCs w:val="0"/>
        </w:rPr>
      </w:pPr>
      <w:r>
        <w:rPr>
          <w:b w:val="0"/>
          <w:bCs w:val="0"/>
          <w:rtl w:val="0"/>
          <w:lang w:val="en-US"/>
        </w:rPr>
        <w:t>Catheryne Houston</w:t>
      </w:r>
      <w:r>
        <w:rPr>
          <w:b w:val="0"/>
          <w:bCs w:val="0"/>
          <w:rtl w:val="0"/>
          <w:lang w:val="en-US"/>
        </w:rPr>
        <w:t>’</w:t>
      </w:r>
      <w:r>
        <w:rPr>
          <w:b w:val="0"/>
          <w:bCs w:val="0"/>
          <w:rtl w:val="0"/>
          <w:lang w:val="en-US"/>
        </w:rPr>
        <w:t>s report was received.</w:t>
      </w:r>
    </w:p>
    <w:p>
      <w:pPr>
        <w:pStyle w:val="Body"/>
        <w:numPr>
          <w:ilvl w:val="0"/>
          <w:numId w:val="9"/>
        </w:numPr>
        <w:jc w:val="left"/>
        <w:rPr>
          <w:b w:val="1"/>
          <w:bCs w:val="1"/>
          <w:lang w:val="en-US"/>
        </w:rPr>
      </w:pPr>
      <w:r>
        <w:rPr>
          <w:b w:val="0"/>
          <w:bCs w:val="0"/>
          <w:rtl w:val="0"/>
          <w:lang w:val="en-US"/>
        </w:rPr>
        <w:t>Show consents application is online. Encouraged clubs to utilize the comments section to include information about shows that might encourage entries</w:t>
      </w:r>
    </w:p>
    <w:p>
      <w:pPr>
        <w:pStyle w:val="Body"/>
        <w:numPr>
          <w:ilvl w:val="0"/>
          <w:numId w:val="7"/>
        </w:numPr>
        <w:jc w:val="left"/>
        <w:rPr>
          <w:b w:val="1"/>
          <w:bCs w:val="1"/>
          <w:lang w:val="en-US"/>
        </w:rPr>
      </w:pPr>
      <w:r>
        <w:rPr>
          <w:b w:val="0"/>
          <w:bCs w:val="0"/>
          <w:rtl w:val="0"/>
          <w:lang w:val="en-US"/>
        </w:rPr>
        <w:t>Bruce Foote will take over Show Consents January 2020</w:t>
      </w:r>
    </w:p>
    <w:p>
      <w:pPr>
        <w:pStyle w:val="Body"/>
        <w:jc w:val="left"/>
        <w:rPr>
          <w:b w:val="0"/>
          <w:bCs w:val="0"/>
        </w:rPr>
      </w:pPr>
    </w:p>
    <w:p>
      <w:pPr>
        <w:pStyle w:val="Body"/>
        <w:jc w:val="left"/>
        <w:rPr>
          <w:b w:val="0"/>
          <w:bCs w:val="0"/>
        </w:rPr>
      </w:pPr>
      <w:r>
        <w:rPr>
          <w:b w:val="1"/>
          <w:bCs w:val="1"/>
          <w:rtl w:val="0"/>
          <w:lang w:val="en-US"/>
        </w:rPr>
        <w:t>E. Field Trial Consents</w:t>
      </w:r>
    </w:p>
    <w:p>
      <w:pPr>
        <w:pStyle w:val="Body"/>
        <w:jc w:val="left"/>
        <w:rPr>
          <w:b w:val="0"/>
          <w:bCs w:val="0"/>
        </w:rPr>
      </w:pPr>
      <w:r>
        <w:rPr>
          <w:b w:val="0"/>
          <w:bCs w:val="0"/>
          <w:rtl w:val="0"/>
          <w:lang w:val="en-US"/>
        </w:rPr>
        <w:t>Diane Seibel</w:t>
      </w:r>
      <w:r>
        <w:rPr>
          <w:b w:val="0"/>
          <w:bCs w:val="0"/>
          <w:rtl w:val="0"/>
          <w:lang w:val="en-US"/>
        </w:rPr>
        <w:t>’</w:t>
      </w:r>
      <w:r>
        <w:rPr>
          <w:b w:val="0"/>
          <w:bCs w:val="0"/>
          <w:rtl w:val="0"/>
          <w:lang w:val="en-US"/>
        </w:rPr>
        <w:t xml:space="preserve">s report was received. </w:t>
      </w:r>
    </w:p>
    <w:p>
      <w:pPr>
        <w:pStyle w:val="Body"/>
        <w:jc w:val="left"/>
        <w:rPr>
          <w:b w:val="0"/>
          <w:bCs w:val="0"/>
        </w:rPr>
      </w:pPr>
    </w:p>
    <w:p>
      <w:pPr>
        <w:pStyle w:val="Body"/>
        <w:jc w:val="left"/>
        <w:rPr>
          <w:b w:val="0"/>
          <w:bCs w:val="0"/>
        </w:rPr>
      </w:pPr>
      <w:r>
        <w:rPr>
          <w:b w:val="1"/>
          <w:bCs w:val="1"/>
          <w:rtl w:val="0"/>
          <w:lang w:val="en-US"/>
        </w:rPr>
        <w:t>F. Field Trial Executive Committee/2019 NFT</w:t>
      </w:r>
    </w:p>
    <w:p>
      <w:pPr>
        <w:pStyle w:val="Body"/>
        <w:jc w:val="left"/>
        <w:rPr>
          <w:b w:val="0"/>
          <w:bCs w:val="0"/>
        </w:rPr>
      </w:pPr>
      <w:r>
        <w:rPr>
          <w:b w:val="0"/>
          <w:bCs w:val="0"/>
          <w:rtl w:val="0"/>
          <w:lang w:val="en-US"/>
        </w:rPr>
        <w:t>Dave Tompkins report was received.</w:t>
      </w:r>
    </w:p>
    <w:p>
      <w:pPr>
        <w:pStyle w:val="Body"/>
        <w:numPr>
          <w:ilvl w:val="0"/>
          <w:numId w:val="10"/>
        </w:numPr>
        <w:jc w:val="left"/>
        <w:rPr>
          <w:b w:val="1"/>
          <w:bCs w:val="1"/>
          <w:lang w:val="en-US"/>
        </w:rPr>
      </w:pPr>
      <w:r>
        <w:rPr>
          <w:b w:val="0"/>
          <w:bCs w:val="0"/>
          <w:rtl w:val="0"/>
          <w:lang w:val="en-US"/>
        </w:rPr>
        <w:t>2019 National Field Trial Chairmen Ed Liermann, Secretary Vickie Tompkins. October 27- November 3, 2019</w:t>
      </w:r>
    </w:p>
    <w:p>
      <w:pPr>
        <w:pStyle w:val="Body"/>
        <w:numPr>
          <w:ilvl w:val="0"/>
          <w:numId w:val="7"/>
        </w:numPr>
        <w:jc w:val="left"/>
        <w:rPr>
          <w:b w:val="1"/>
          <w:bCs w:val="1"/>
          <w:lang w:val="en-US"/>
        </w:rPr>
      </w:pPr>
      <w:r>
        <w:rPr>
          <w:b w:val="0"/>
          <w:bCs w:val="0"/>
          <w:rtl w:val="0"/>
          <w:lang w:val="en-US"/>
        </w:rPr>
        <w:t>30-minute Open Gun Dog stake will be piloted to encourage participation</w:t>
      </w:r>
    </w:p>
    <w:p>
      <w:pPr>
        <w:pStyle w:val="Body"/>
        <w:jc w:val="left"/>
        <w:rPr>
          <w:b w:val="0"/>
          <w:bCs w:val="0"/>
        </w:rPr>
      </w:pPr>
    </w:p>
    <w:p>
      <w:pPr>
        <w:pStyle w:val="Body"/>
        <w:jc w:val="left"/>
        <w:rPr>
          <w:b w:val="0"/>
          <w:bCs w:val="0"/>
        </w:rPr>
      </w:pPr>
      <w:r>
        <w:rPr>
          <w:b w:val="1"/>
          <w:bCs w:val="1"/>
          <w:rtl w:val="0"/>
          <w:lang w:val="en-US"/>
        </w:rPr>
        <w:t>G. Futurity</w:t>
      </w:r>
    </w:p>
    <w:p>
      <w:pPr>
        <w:pStyle w:val="Body"/>
        <w:jc w:val="left"/>
        <w:rPr>
          <w:b w:val="0"/>
          <w:bCs w:val="0"/>
        </w:rPr>
      </w:pPr>
      <w:r>
        <w:rPr>
          <w:b w:val="0"/>
          <w:bCs w:val="0"/>
          <w:rtl w:val="0"/>
          <w:lang w:val="en-US"/>
        </w:rPr>
        <w:t>Mary Pavelko</w:t>
      </w:r>
      <w:r>
        <w:rPr>
          <w:b w:val="0"/>
          <w:bCs w:val="0"/>
          <w:rtl w:val="0"/>
          <w:lang w:val="en-US"/>
        </w:rPr>
        <w:t>’</w:t>
      </w:r>
      <w:r>
        <w:rPr>
          <w:b w:val="0"/>
          <w:bCs w:val="0"/>
          <w:rtl w:val="0"/>
          <w:lang w:val="en-US"/>
        </w:rPr>
        <w:t>s report was received.</w:t>
      </w:r>
    </w:p>
    <w:p>
      <w:pPr>
        <w:pStyle w:val="Body"/>
        <w:numPr>
          <w:ilvl w:val="0"/>
          <w:numId w:val="11"/>
        </w:numPr>
        <w:jc w:val="left"/>
        <w:rPr>
          <w:b w:val="1"/>
          <w:bCs w:val="1"/>
          <w:lang w:val="en-US"/>
        </w:rPr>
      </w:pPr>
      <w:r>
        <w:rPr>
          <w:b w:val="0"/>
          <w:bCs w:val="0"/>
          <w:rtl w:val="0"/>
          <w:lang w:val="en-US"/>
        </w:rPr>
        <w:t>Nominations for Futurity entries have been streamlined and simplified</w:t>
      </w:r>
    </w:p>
    <w:p>
      <w:pPr>
        <w:pStyle w:val="Body"/>
        <w:jc w:val="left"/>
        <w:rPr>
          <w:b w:val="0"/>
          <w:bCs w:val="0"/>
        </w:rPr>
      </w:pPr>
    </w:p>
    <w:p>
      <w:pPr>
        <w:pStyle w:val="Body"/>
        <w:jc w:val="left"/>
        <w:rPr>
          <w:b w:val="0"/>
          <w:bCs w:val="0"/>
        </w:rPr>
      </w:pPr>
      <w:r>
        <w:rPr>
          <w:b w:val="1"/>
          <w:bCs w:val="1"/>
          <w:rtl w:val="0"/>
          <w:lang w:val="en-US"/>
        </w:rPr>
        <w:t>H. 2019 Quail Classis</w:t>
      </w:r>
    </w:p>
    <w:p>
      <w:pPr>
        <w:pStyle w:val="Body"/>
        <w:jc w:val="left"/>
        <w:rPr>
          <w:b w:val="0"/>
          <w:bCs w:val="0"/>
        </w:rPr>
      </w:pPr>
      <w:r>
        <w:rPr>
          <w:b w:val="0"/>
          <w:bCs w:val="0"/>
          <w:rtl w:val="0"/>
          <w:lang w:val="en-US"/>
        </w:rPr>
        <w:t>Stan Noble</w:t>
      </w:r>
      <w:r>
        <w:rPr>
          <w:b w:val="0"/>
          <w:bCs w:val="0"/>
          <w:rtl w:val="0"/>
          <w:lang w:val="en-US"/>
        </w:rPr>
        <w:t>’</w:t>
      </w:r>
      <w:r>
        <w:rPr>
          <w:b w:val="0"/>
          <w:bCs w:val="0"/>
          <w:rtl w:val="0"/>
          <w:lang w:val="en-US"/>
        </w:rPr>
        <w:t>s report was received.</w:t>
      </w:r>
    </w:p>
    <w:p>
      <w:pPr>
        <w:pStyle w:val="Body"/>
        <w:numPr>
          <w:ilvl w:val="0"/>
          <w:numId w:val="12"/>
        </w:numPr>
        <w:jc w:val="left"/>
        <w:rPr>
          <w:b w:val="1"/>
          <w:bCs w:val="1"/>
          <w:lang w:val="en-US"/>
        </w:rPr>
      </w:pPr>
      <w:r>
        <w:rPr>
          <w:b w:val="0"/>
          <w:bCs w:val="0"/>
          <w:rtl w:val="0"/>
          <w:lang w:val="en-US"/>
        </w:rPr>
        <w:t>The third annual ISCA Ken Ruff Classic was held September 6, 2019 at Spero Manson</w:t>
      </w:r>
      <w:r>
        <w:rPr>
          <w:b w:val="0"/>
          <w:bCs w:val="0"/>
          <w:rtl w:val="0"/>
          <w:lang w:val="en-US"/>
        </w:rPr>
        <w:t>’</w:t>
      </w:r>
      <w:r>
        <w:rPr>
          <w:b w:val="0"/>
          <w:bCs w:val="0"/>
          <w:rtl w:val="0"/>
          <w:lang w:val="en-US"/>
        </w:rPr>
        <w:t>s Elbert Colorado ranch</w:t>
      </w:r>
    </w:p>
    <w:p>
      <w:pPr>
        <w:pStyle w:val="Body"/>
        <w:jc w:val="left"/>
        <w:rPr>
          <w:b w:val="0"/>
          <w:bCs w:val="0"/>
        </w:rPr>
      </w:pPr>
    </w:p>
    <w:p>
      <w:pPr>
        <w:pStyle w:val="Body"/>
        <w:numPr>
          <w:ilvl w:val="0"/>
          <w:numId w:val="14"/>
        </w:numPr>
        <w:jc w:val="left"/>
        <w:rPr>
          <w:b w:val="1"/>
          <w:bCs w:val="1"/>
          <w:lang w:val="en-US"/>
        </w:rPr>
      </w:pPr>
      <w:r>
        <w:rPr>
          <w:b w:val="1"/>
          <w:bCs w:val="1"/>
          <w:rtl w:val="0"/>
          <w:lang w:val="en-US"/>
        </w:rPr>
        <w:t>Walking Events Executive Committee Report; 2019 &amp; 2020 National Hunt Test, Walking Gun Dog Championship and AKC Walking Championship</w:t>
      </w:r>
    </w:p>
    <w:p>
      <w:pPr>
        <w:pStyle w:val="Body"/>
        <w:jc w:val="left"/>
        <w:rPr>
          <w:b w:val="0"/>
          <w:bCs w:val="0"/>
        </w:rPr>
      </w:pPr>
      <w:r>
        <w:rPr>
          <w:b w:val="0"/>
          <w:bCs w:val="0"/>
          <w:rtl w:val="0"/>
          <w:lang w:val="en-US"/>
        </w:rPr>
        <w:t>Jeanne Wagner</w:t>
      </w:r>
      <w:r>
        <w:rPr>
          <w:b w:val="0"/>
          <w:bCs w:val="0"/>
          <w:rtl w:val="0"/>
          <w:lang w:val="en-US"/>
        </w:rPr>
        <w:t>’</w:t>
      </w:r>
      <w:r>
        <w:rPr>
          <w:b w:val="0"/>
          <w:bCs w:val="0"/>
          <w:rtl w:val="0"/>
          <w:lang w:val="en-US"/>
        </w:rPr>
        <w:t>s report was received.</w:t>
      </w:r>
    </w:p>
    <w:p>
      <w:pPr>
        <w:pStyle w:val="Body"/>
        <w:numPr>
          <w:ilvl w:val="0"/>
          <w:numId w:val="15"/>
        </w:numPr>
        <w:jc w:val="left"/>
        <w:rPr>
          <w:b w:val="1"/>
          <w:bCs w:val="1"/>
          <w:lang w:val="en-US"/>
        </w:rPr>
      </w:pPr>
      <w:r>
        <w:rPr>
          <w:b w:val="0"/>
          <w:bCs w:val="0"/>
          <w:rtl w:val="0"/>
          <w:lang w:val="en-US"/>
        </w:rPr>
        <w:t xml:space="preserve">Logo presented for logo wear as fundraising </w:t>
      </w:r>
    </w:p>
    <w:p>
      <w:pPr>
        <w:pStyle w:val="Body"/>
        <w:numPr>
          <w:ilvl w:val="0"/>
          <w:numId w:val="7"/>
        </w:numPr>
        <w:jc w:val="left"/>
        <w:rPr>
          <w:b w:val="1"/>
          <w:bCs w:val="1"/>
          <w:lang w:val="en-US"/>
        </w:rPr>
      </w:pPr>
      <w:r>
        <w:rPr>
          <w:b w:val="0"/>
          <w:bCs w:val="0"/>
          <w:rtl w:val="0"/>
          <w:lang w:val="en-US"/>
        </w:rPr>
        <w:t>Next Championship May 2020 in Michigan, further details will be forthcoming</w:t>
      </w:r>
    </w:p>
    <w:p>
      <w:pPr>
        <w:pStyle w:val="Body"/>
        <w:jc w:val="left"/>
        <w:rPr>
          <w:b w:val="0"/>
          <w:bCs w:val="0"/>
        </w:rPr>
      </w:pPr>
    </w:p>
    <w:p>
      <w:pPr>
        <w:pStyle w:val="Body"/>
        <w:jc w:val="left"/>
        <w:rPr>
          <w:b w:val="0"/>
          <w:bCs w:val="0"/>
        </w:rPr>
      </w:pPr>
      <w:r>
        <w:rPr>
          <w:b w:val="1"/>
          <w:bCs w:val="1"/>
          <w:rtl w:val="0"/>
          <w:lang w:val="en-US"/>
        </w:rPr>
        <w:t>J. Policies and Procedures</w:t>
      </w:r>
      <w:r>
        <w:rPr>
          <w:b w:val="0"/>
          <w:bCs w:val="0"/>
          <w:rtl w:val="0"/>
          <w:lang w:val="en-US"/>
        </w:rPr>
        <w:t>- no report</w:t>
      </w:r>
    </w:p>
    <w:p>
      <w:pPr>
        <w:pStyle w:val="Body"/>
        <w:jc w:val="left"/>
        <w:rPr>
          <w:b w:val="0"/>
          <w:bCs w:val="0"/>
        </w:rPr>
      </w:pPr>
      <w:r>
        <w:rPr>
          <w:b w:val="0"/>
          <w:bCs w:val="0"/>
          <w:rtl w:val="0"/>
          <w:lang w:val="en-US"/>
        </w:rPr>
        <w:t>Jeanine Wilson requested amendment to the travel policy for the show chairperson of the National Specialty.</w:t>
      </w:r>
    </w:p>
    <w:p>
      <w:pPr>
        <w:pStyle w:val="Body"/>
        <w:jc w:val="left"/>
        <w:rPr>
          <w:b w:val="0"/>
          <w:bCs w:val="0"/>
        </w:rPr>
      </w:pPr>
    </w:p>
    <w:p>
      <w:pPr>
        <w:pStyle w:val="Body"/>
        <w:jc w:val="left"/>
        <w:rPr>
          <w:b w:val="1"/>
          <w:bCs w:val="1"/>
        </w:rPr>
      </w:pPr>
      <w:r>
        <w:rPr>
          <w:b w:val="1"/>
          <w:bCs w:val="1"/>
          <w:rtl w:val="0"/>
          <w:lang w:val="en-US"/>
        </w:rPr>
        <w:t>Jeanine Wilson made a motion, seconded by Christine Boutwell to amend Policy 126 adding the ISCA will reimburse expenses to assess sites for feasibility and/or management of the National Specialty. Additional expenses per Board approval.</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0"/>
          <w:bCs w:val="0"/>
        </w:rPr>
      </w:pPr>
      <w:r>
        <w:rPr>
          <w:b w:val="1"/>
          <w:bCs w:val="1"/>
          <w:rtl w:val="0"/>
          <w:lang w:val="en-US"/>
        </w:rPr>
        <w:t>K. Principles of Integrity</w:t>
      </w:r>
    </w:p>
    <w:p>
      <w:pPr>
        <w:pStyle w:val="Body"/>
        <w:jc w:val="left"/>
        <w:rPr>
          <w:b w:val="0"/>
          <w:bCs w:val="0"/>
        </w:rPr>
      </w:pPr>
      <w:r>
        <w:rPr>
          <w:b w:val="0"/>
          <w:bCs w:val="0"/>
          <w:rtl w:val="0"/>
          <w:lang w:val="en-US"/>
        </w:rPr>
        <w:t>Debra Hamilton</w:t>
      </w:r>
      <w:r>
        <w:rPr>
          <w:b w:val="0"/>
          <w:bCs w:val="0"/>
          <w:rtl w:val="0"/>
          <w:lang w:val="en-US"/>
        </w:rPr>
        <w:t>’</w:t>
      </w:r>
      <w:r>
        <w:rPr>
          <w:b w:val="0"/>
          <w:bCs w:val="0"/>
          <w:rtl w:val="0"/>
          <w:lang w:val="en-US"/>
        </w:rPr>
        <w:t>s report was received.</w:t>
      </w:r>
    </w:p>
    <w:p>
      <w:pPr>
        <w:pStyle w:val="Body"/>
        <w:numPr>
          <w:ilvl w:val="0"/>
          <w:numId w:val="16"/>
        </w:numPr>
        <w:jc w:val="left"/>
        <w:rPr>
          <w:b w:val="1"/>
          <w:bCs w:val="1"/>
          <w:lang w:val="en-US"/>
        </w:rPr>
      </w:pPr>
      <w:r>
        <w:rPr>
          <w:b w:val="0"/>
          <w:bCs w:val="0"/>
          <w:rtl w:val="0"/>
          <w:lang w:val="en-US"/>
        </w:rPr>
        <w:t>Developing POI regarding social media</w:t>
      </w:r>
    </w:p>
    <w:p>
      <w:pPr>
        <w:pStyle w:val="Body"/>
        <w:numPr>
          <w:ilvl w:val="0"/>
          <w:numId w:val="7"/>
        </w:numPr>
        <w:jc w:val="left"/>
        <w:rPr>
          <w:b w:val="1"/>
          <w:bCs w:val="1"/>
          <w:lang w:val="en-US"/>
        </w:rPr>
      </w:pPr>
      <w:r>
        <w:rPr>
          <w:b w:val="0"/>
          <w:bCs w:val="0"/>
          <w:rtl w:val="0"/>
          <w:lang w:val="en-US"/>
        </w:rPr>
        <w:t>Discussion of Board of Directors norms and code of conduct. Plan to develop standards that the board is adhering to and want to extend to the members, at our shows ,and on social media</w:t>
      </w:r>
    </w:p>
    <w:p>
      <w:pPr>
        <w:pStyle w:val="Body"/>
        <w:jc w:val="left"/>
        <w:rPr>
          <w:b w:val="0"/>
          <w:bCs w:val="0"/>
        </w:rPr>
      </w:pPr>
    </w:p>
    <w:p>
      <w:pPr>
        <w:pStyle w:val="Body"/>
        <w:jc w:val="left"/>
        <w:rPr>
          <w:b w:val="0"/>
          <w:bCs w:val="0"/>
        </w:rPr>
      </w:pPr>
      <w:r>
        <w:rPr>
          <w:b w:val="1"/>
          <w:bCs w:val="1"/>
          <w:rtl w:val="0"/>
          <w:lang w:val="en-US"/>
        </w:rPr>
        <w:t>L. National Events Committee</w:t>
      </w:r>
    </w:p>
    <w:p>
      <w:pPr>
        <w:pStyle w:val="Body"/>
        <w:jc w:val="left"/>
        <w:rPr>
          <w:b w:val="0"/>
          <w:bCs w:val="0"/>
        </w:rPr>
      </w:pPr>
      <w:r>
        <w:rPr>
          <w:b w:val="0"/>
          <w:bCs w:val="0"/>
          <w:rtl w:val="0"/>
          <w:lang w:val="en-US"/>
        </w:rPr>
        <w:t>Heidi Laabs</w:t>
      </w:r>
      <w:r>
        <w:rPr>
          <w:b w:val="0"/>
          <w:bCs w:val="0"/>
          <w:rtl w:val="0"/>
          <w:lang w:val="en-US"/>
        </w:rPr>
        <w:t xml:space="preserve">’ </w:t>
      </w:r>
      <w:r>
        <w:rPr>
          <w:b w:val="0"/>
          <w:bCs w:val="0"/>
          <w:rtl w:val="0"/>
          <w:lang w:val="en-US"/>
        </w:rPr>
        <w:t>provided her report.</w:t>
      </w:r>
    </w:p>
    <w:p>
      <w:pPr>
        <w:pStyle w:val="Body"/>
        <w:numPr>
          <w:ilvl w:val="0"/>
          <w:numId w:val="17"/>
        </w:numPr>
        <w:jc w:val="left"/>
        <w:rPr>
          <w:b w:val="1"/>
          <w:bCs w:val="1"/>
          <w:lang w:val="en-US"/>
        </w:rPr>
      </w:pPr>
      <w:r>
        <w:rPr>
          <w:b w:val="0"/>
          <w:bCs w:val="0"/>
          <w:rtl w:val="0"/>
          <w:lang w:val="en-US"/>
        </w:rPr>
        <w:t>The committee met and reviewed sites for the 2022 National Specialty</w:t>
      </w:r>
    </w:p>
    <w:p>
      <w:pPr>
        <w:pStyle w:val="Body"/>
        <w:jc w:val="left"/>
        <w:rPr>
          <w:b w:val="0"/>
          <w:bCs w:val="0"/>
        </w:rPr>
      </w:pPr>
    </w:p>
    <w:p>
      <w:pPr>
        <w:pStyle w:val="Body"/>
        <w:jc w:val="left"/>
        <w:rPr>
          <w:b w:val="1"/>
          <w:bCs w:val="1"/>
        </w:rPr>
      </w:pPr>
      <w:r>
        <w:rPr>
          <w:b w:val="1"/>
          <w:bCs w:val="1"/>
          <w:rtl w:val="0"/>
          <w:lang w:val="en-US"/>
        </w:rPr>
        <w:t>Jeanine Wilson made a motion, seconded by Bruce Foote, to proceed with the contract to secure the site for the 2022 National Specialty.</w:t>
      </w:r>
    </w:p>
    <w:p>
      <w:pPr>
        <w:pStyle w:val="Body"/>
        <w:jc w:val="left"/>
        <w:rPr>
          <w:b w:val="1"/>
          <w:bCs w:val="1"/>
        </w:rPr>
      </w:pPr>
    </w:p>
    <w:p>
      <w:pPr>
        <w:pStyle w:val="Body"/>
        <w:jc w:val="left"/>
        <w:rPr>
          <w:b w:val="0"/>
          <w:bCs w:val="0"/>
        </w:rPr>
      </w:pPr>
      <w:r>
        <w:rPr>
          <w:b w:val="1"/>
          <w:bCs w:val="1"/>
          <w:rtl w:val="0"/>
          <w:lang w:val="en-US"/>
        </w:rPr>
        <w:t>A roll call vote was taken. The motion passed unanimously.</w:t>
      </w:r>
    </w:p>
    <w:p>
      <w:pPr>
        <w:pStyle w:val="Body"/>
        <w:jc w:val="left"/>
        <w:rPr>
          <w:b w:val="0"/>
          <w:bCs w:val="0"/>
        </w:rPr>
      </w:pPr>
    </w:p>
    <w:p>
      <w:pPr>
        <w:pStyle w:val="Body"/>
        <w:jc w:val="left"/>
        <w:rPr>
          <w:b w:val="0"/>
          <w:bCs w:val="0"/>
        </w:rPr>
      </w:pPr>
      <w:r>
        <w:rPr>
          <w:b w:val="1"/>
          <w:bCs w:val="1"/>
          <w:rtl w:val="0"/>
          <w:lang w:val="en-US"/>
        </w:rPr>
        <w:t>M. 2019 National Specialty</w:t>
      </w:r>
    </w:p>
    <w:p>
      <w:pPr>
        <w:pStyle w:val="Body"/>
        <w:jc w:val="left"/>
        <w:rPr>
          <w:b w:val="0"/>
          <w:bCs w:val="0"/>
        </w:rPr>
      </w:pPr>
      <w:r>
        <w:rPr>
          <w:b w:val="0"/>
          <w:bCs w:val="0"/>
          <w:rtl w:val="0"/>
          <w:lang w:val="en-US"/>
        </w:rPr>
        <w:t>Jeanine Wilson</w:t>
      </w:r>
      <w:r>
        <w:rPr>
          <w:b w:val="0"/>
          <w:bCs w:val="0"/>
          <w:rtl w:val="0"/>
          <w:lang w:val="en-US"/>
        </w:rPr>
        <w:t>’</w:t>
      </w:r>
      <w:r>
        <w:rPr>
          <w:b w:val="0"/>
          <w:bCs w:val="0"/>
          <w:rtl w:val="0"/>
          <w:lang w:val="en-US"/>
        </w:rPr>
        <w:t>s report was received.</w:t>
      </w:r>
    </w:p>
    <w:p>
      <w:pPr>
        <w:pStyle w:val="Body"/>
        <w:numPr>
          <w:ilvl w:val="0"/>
          <w:numId w:val="18"/>
        </w:numPr>
        <w:jc w:val="left"/>
        <w:rPr>
          <w:b w:val="1"/>
          <w:bCs w:val="1"/>
          <w:lang w:val="en-US"/>
        </w:rPr>
      </w:pPr>
      <w:r>
        <w:rPr>
          <w:b w:val="0"/>
          <w:bCs w:val="0"/>
          <w:rtl w:val="0"/>
          <w:lang w:val="en-US"/>
        </w:rPr>
        <w:t>The final ISCA 2019 National Specialty accounting report was presented.</w:t>
      </w:r>
    </w:p>
    <w:p>
      <w:pPr>
        <w:pStyle w:val="Body"/>
        <w:jc w:val="left"/>
        <w:rPr>
          <w:b w:val="1"/>
          <w:bCs w:val="1"/>
        </w:rPr>
      </w:pPr>
      <w:r>
        <w:rPr>
          <w:b w:val="1"/>
          <w:bCs w:val="1"/>
          <w:rtl w:val="0"/>
          <w:lang w:val="en-US"/>
        </w:rPr>
        <w:t>Bruce Foote made a motion to approve the 2019 National Specialty accounting report. Mary Goeke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0"/>
          <w:bCs w:val="0"/>
        </w:rPr>
      </w:pPr>
      <w:r>
        <w:rPr>
          <w:b w:val="1"/>
          <w:bCs w:val="1"/>
          <w:rtl w:val="0"/>
          <w:lang w:val="en-US"/>
        </w:rPr>
        <w:t>N. 2020 National Specialty</w:t>
      </w:r>
    </w:p>
    <w:p>
      <w:pPr>
        <w:pStyle w:val="Body"/>
        <w:jc w:val="left"/>
        <w:rPr>
          <w:b w:val="0"/>
          <w:bCs w:val="0"/>
        </w:rPr>
      </w:pPr>
      <w:r>
        <w:rPr>
          <w:b w:val="0"/>
          <w:bCs w:val="0"/>
          <w:rtl w:val="0"/>
          <w:lang w:val="en-US"/>
        </w:rPr>
        <w:t>Debra Davis</w:t>
      </w:r>
      <w:r>
        <w:rPr>
          <w:b w:val="0"/>
          <w:bCs w:val="0"/>
          <w:rtl w:val="0"/>
          <w:lang w:val="en-US"/>
        </w:rPr>
        <w:t xml:space="preserve">’ </w:t>
      </w:r>
      <w:r>
        <w:rPr>
          <w:b w:val="0"/>
          <w:bCs w:val="0"/>
          <w:rtl w:val="0"/>
          <w:lang w:val="en-US"/>
        </w:rPr>
        <w:t>report was received.</w:t>
      </w:r>
    </w:p>
    <w:p>
      <w:pPr>
        <w:pStyle w:val="Body"/>
        <w:numPr>
          <w:ilvl w:val="0"/>
          <w:numId w:val="19"/>
        </w:numPr>
        <w:jc w:val="left"/>
        <w:rPr>
          <w:b w:val="1"/>
          <w:bCs w:val="1"/>
          <w:lang w:val="en-US"/>
        </w:rPr>
      </w:pPr>
      <w:r>
        <w:rPr>
          <w:b w:val="0"/>
          <w:bCs w:val="0"/>
          <w:rtl w:val="0"/>
          <w:lang w:val="en-US"/>
        </w:rPr>
        <w:t>The 2020 National Specialty is June 1-6, 2020 at Island Grove Park Greeley, CO. Please see details for deadlines, further information, etc in the Memo to Members</w:t>
      </w:r>
    </w:p>
    <w:p>
      <w:pPr>
        <w:pStyle w:val="Body"/>
        <w:jc w:val="left"/>
        <w:rPr>
          <w:b w:val="0"/>
          <w:bCs w:val="0"/>
        </w:rPr>
      </w:pPr>
    </w:p>
    <w:p>
      <w:pPr>
        <w:pStyle w:val="Body"/>
        <w:jc w:val="left"/>
        <w:rPr>
          <w:b w:val="0"/>
          <w:bCs w:val="0"/>
        </w:rPr>
      </w:pPr>
      <w:r>
        <w:rPr>
          <w:b w:val="1"/>
          <w:bCs w:val="1"/>
          <w:rtl w:val="0"/>
          <w:lang w:val="en-US"/>
        </w:rPr>
        <w:t>O. 2021 National Specialty</w:t>
      </w:r>
    </w:p>
    <w:p>
      <w:pPr>
        <w:pStyle w:val="Body"/>
        <w:jc w:val="left"/>
        <w:rPr>
          <w:b w:val="0"/>
          <w:bCs w:val="0"/>
        </w:rPr>
      </w:pPr>
      <w:r>
        <w:rPr>
          <w:b w:val="0"/>
          <w:bCs w:val="0"/>
          <w:rtl w:val="0"/>
          <w:lang w:val="en-US"/>
        </w:rPr>
        <w:t>Debra Hamilton</w:t>
      </w:r>
      <w:r>
        <w:rPr>
          <w:b w:val="0"/>
          <w:bCs w:val="0"/>
          <w:rtl w:val="0"/>
          <w:lang w:val="en-US"/>
        </w:rPr>
        <w:t>’</w:t>
      </w:r>
      <w:r>
        <w:rPr>
          <w:b w:val="0"/>
          <w:bCs w:val="0"/>
          <w:rtl w:val="0"/>
          <w:lang w:val="en-US"/>
        </w:rPr>
        <w:t>s report was received. The 2021 National Specialty will be in Region 1. Show Chair- Debra Hamilton. Assistant Show Chairs- Susan Sullivan and Mary Goeke</w:t>
      </w:r>
    </w:p>
    <w:p>
      <w:pPr>
        <w:pStyle w:val="Body"/>
        <w:jc w:val="left"/>
        <w:rPr>
          <w:b w:val="0"/>
          <w:bCs w:val="0"/>
        </w:rPr>
      </w:pPr>
    </w:p>
    <w:p>
      <w:pPr>
        <w:pStyle w:val="Body"/>
        <w:jc w:val="left"/>
        <w:rPr>
          <w:b w:val="0"/>
          <w:bCs w:val="0"/>
        </w:rPr>
      </w:pPr>
      <w:r>
        <w:rPr>
          <w:b w:val="1"/>
          <w:bCs w:val="1"/>
          <w:rtl w:val="0"/>
          <w:lang w:val="en-US"/>
        </w:rPr>
        <w:t>P.  Versatility Program</w:t>
      </w:r>
    </w:p>
    <w:p>
      <w:pPr>
        <w:pStyle w:val="Body"/>
        <w:jc w:val="left"/>
        <w:rPr>
          <w:b w:val="0"/>
          <w:bCs w:val="0"/>
        </w:rPr>
      </w:pPr>
      <w:r>
        <w:rPr>
          <w:b w:val="0"/>
          <w:bCs w:val="0"/>
          <w:rtl w:val="0"/>
          <w:lang w:val="en-US"/>
        </w:rPr>
        <w:t>Jeanine Wilson</w:t>
      </w:r>
      <w:r>
        <w:rPr>
          <w:b w:val="0"/>
          <w:bCs w:val="0"/>
          <w:rtl w:val="0"/>
          <w:lang w:val="en-US"/>
        </w:rPr>
        <w:t>’</w:t>
      </w:r>
      <w:r>
        <w:rPr>
          <w:b w:val="0"/>
          <w:bCs w:val="0"/>
          <w:rtl w:val="0"/>
          <w:lang w:val="en-US"/>
        </w:rPr>
        <w:t>s report was received.</w:t>
      </w:r>
    </w:p>
    <w:p>
      <w:pPr>
        <w:pStyle w:val="Body"/>
        <w:numPr>
          <w:ilvl w:val="0"/>
          <w:numId w:val="20"/>
        </w:numPr>
        <w:jc w:val="left"/>
        <w:rPr>
          <w:b w:val="1"/>
          <w:bCs w:val="1"/>
          <w:lang w:val="en-US"/>
        </w:rPr>
      </w:pPr>
      <w:r>
        <w:rPr>
          <w:b w:val="0"/>
          <w:bCs w:val="0"/>
          <w:rtl w:val="0"/>
          <w:lang w:val="en-US"/>
        </w:rPr>
        <w:t>As of 9/30/2019- total VC Titles 315, total VCA Titles 2, total VCX Titles 25</w:t>
      </w:r>
    </w:p>
    <w:p>
      <w:pPr>
        <w:pStyle w:val="Body"/>
        <w:jc w:val="left"/>
        <w:rPr>
          <w:b w:val="0"/>
          <w:bCs w:val="0"/>
        </w:rPr>
      </w:pPr>
    </w:p>
    <w:p>
      <w:pPr>
        <w:pStyle w:val="Body"/>
        <w:jc w:val="left"/>
        <w:rPr>
          <w:b w:val="0"/>
          <w:bCs w:val="0"/>
        </w:rPr>
      </w:pPr>
      <w:r>
        <w:rPr>
          <w:b w:val="1"/>
          <w:bCs w:val="1"/>
          <w:rtl w:val="0"/>
          <w:lang w:val="en-US"/>
        </w:rPr>
        <w:t>Q. Foundation</w:t>
      </w:r>
    </w:p>
    <w:p>
      <w:pPr>
        <w:pStyle w:val="Body"/>
        <w:jc w:val="left"/>
        <w:rPr>
          <w:b w:val="0"/>
          <w:bCs w:val="0"/>
        </w:rPr>
      </w:pPr>
      <w:r>
        <w:rPr>
          <w:b w:val="0"/>
          <w:bCs w:val="0"/>
          <w:rtl w:val="0"/>
          <w:lang w:val="en-US"/>
        </w:rPr>
        <w:t>Sam Houston McDonald</w:t>
      </w:r>
      <w:r>
        <w:rPr>
          <w:b w:val="0"/>
          <w:bCs w:val="0"/>
          <w:rtl w:val="0"/>
          <w:lang w:val="en-US"/>
        </w:rPr>
        <w:t>’</w:t>
      </w:r>
      <w:r>
        <w:rPr>
          <w:b w:val="0"/>
          <w:bCs w:val="0"/>
          <w:rtl w:val="0"/>
          <w:lang w:val="en-US"/>
        </w:rPr>
        <w:t>s report was received.</w:t>
      </w:r>
    </w:p>
    <w:p>
      <w:pPr>
        <w:pStyle w:val="Body"/>
        <w:numPr>
          <w:ilvl w:val="0"/>
          <w:numId w:val="21"/>
        </w:numPr>
        <w:jc w:val="left"/>
        <w:rPr>
          <w:b w:val="1"/>
          <w:bCs w:val="1"/>
          <w:lang w:val="en-US"/>
        </w:rPr>
      </w:pPr>
      <w:r>
        <w:rPr>
          <w:b w:val="0"/>
          <w:bCs w:val="0"/>
          <w:rtl w:val="0"/>
          <w:lang w:val="en-US"/>
        </w:rPr>
        <w:t>The ISCA Foundation distributed over $50,000 to nine different grants in areas that affect our breed. Thank you for all of the kind donations.</w:t>
      </w:r>
    </w:p>
    <w:p>
      <w:pPr>
        <w:pStyle w:val="Body"/>
        <w:numPr>
          <w:ilvl w:val="0"/>
          <w:numId w:val="7"/>
        </w:numPr>
        <w:jc w:val="left"/>
        <w:rPr>
          <w:b w:val="1"/>
          <w:bCs w:val="1"/>
          <w:lang w:val="en-US"/>
        </w:rPr>
      </w:pPr>
      <w:r>
        <w:rPr>
          <w:b w:val="0"/>
          <w:bCs w:val="0"/>
          <w:rtl w:val="0"/>
          <w:lang w:val="en-US"/>
        </w:rPr>
        <w:t>ISCAF sent two dedicated members to the AKC/CHF Parent Club Conference August 2019</w:t>
      </w:r>
    </w:p>
    <w:p>
      <w:pPr>
        <w:pStyle w:val="Body"/>
        <w:numPr>
          <w:ilvl w:val="0"/>
          <w:numId w:val="7"/>
        </w:numPr>
        <w:jc w:val="left"/>
        <w:rPr>
          <w:b w:val="1"/>
          <w:bCs w:val="1"/>
          <w:lang w:val="en-US"/>
        </w:rPr>
      </w:pPr>
      <w:r>
        <w:rPr>
          <w:b w:val="0"/>
          <w:bCs w:val="0"/>
          <w:rtl w:val="0"/>
          <w:lang w:val="en-US"/>
        </w:rPr>
        <w:t>Junior Scholarships and the Veterinary Scholarship applications and deadlines are on the website</w:t>
      </w:r>
    </w:p>
    <w:p>
      <w:pPr>
        <w:pStyle w:val="Body"/>
        <w:numPr>
          <w:ilvl w:val="0"/>
          <w:numId w:val="7"/>
        </w:numPr>
        <w:jc w:val="left"/>
        <w:rPr>
          <w:b w:val="1"/>
          <w:bCs w:val="1"/>
          <w:lang w:val="en-US"/>
        </w:rPr>
      </w:pPr>
      <w:r>
        <w:rPr>
          <w:b w:val="0"/>
          <w:bCs w:val="0"/>
          <w:rtl w:val="0"/>
          <w:lang w:val="en-US"/>
        </w:rPr>
        <w:t>Special thank you to Mr Everett Frank Testa for his extremely generous bequest to the ISCAF prior to his death</w:t>
      </w:r>
    </w:p>
    <w:p>
      <w:pPr>
        <w:pStyle w:val="Body"/>
        <w:jc w:val="left"/>
        <w:rPr>
          <w:b w:val="0"/>
          <w:bCs w:val="0"/>
        </w:rPr>
      </w:pPr>
    </w:p>
    <w:p>
      <w:pPr>
        <w:pStyle w:val="Body"/>
        <w:jc w:val="left"/>
        <w:rPr>
          <w:b w:val="0"/>
          <w:bCs w:val="0"/>
        </w:rPr>
      </w:pPr>
      <w:r>
        <w:rPr>
          <w:b w:val="1"/>
          <w:bCs w:val="1"/>
          <w:rtl w:val="0"/>
          <w:lang w:val="en-US"/>
        </w:rPr>
        <w:t>R. Meet the Breeds</w:t>
      </w:r>
    </w:p>
    <w:p>
      <w:pPr>
        <w:pStyle w:val="Body"/>
        <w:jc w:val="left"/>
        <w:rPr>
          <w:b w:val="0"/>
          <w:bCs w:val="0"/>
        </w:rPr>
      </w:pPr>
      <w:r>
        <w:rPr>
          <w:b w:val="0"/>
          <w:bCs w:val="0"/>
          <w:rtl w:val="0"/>
          <w:lang w:val="en-US"/>
        </w:rPr>
        <w:t>Carmen Hufstetler</w:t>
      </w:r>
      <w:r>
        <w:rPr>
          <w:b w:val="0"/>
          <w:bCs w:val="0"/>
          <w:rtl w:val="0"/>
          <w:lang w:val="en-US"/>
        </w:rPr>
        <w:t>’</w:t>
      </w:r>
      <w:r>
        <w:rPr>
          <w:b w:val="0"/>
          <w:bCs w:val="0"/>
          <w:rtl w:val="0"/>
          <w:lang w:val="en-US"/>
        </w:rPr>
        <w:t>s report was received. She is request any help with the Meet the Breeds booth at Royal Canin in December.</w:t>
      </w:r>
    </w:p>
    <w:p>
      <w:pPr>
        <w:pStyle w:val="Body"/>
        <w:jc w:val="left"/>
        <w:rPr>
          <w:b w:val="0"/>
          <w:bCs w:val="0"/>
        </w:rPr>
      </w:pPr>
    </w:p>
    <w:p>
      <w:pPr>
        <w:pStyle w:val="Body"/>
        <w:jc w:val="left"/>
        <w:rPr>
          <w:b w:val="0"/>
          <w:bCs w:val="0"/>
        </w:rPr>
      </w:pPr>
      <w:r>
        <w:rPr>
          <w:b w:val="1"/>
          <w:bCs w:val="1"/>
          <w:rtl w:val="0"/>
          <w:lang w:val="en-US"/>
        </w:rPr>
        <w:t>S. Judges Education</w:t>
      </w:r>
    </w:p>
    <w:p>
      <w:pPr>
        <w:pStyle w:val="Body"/>
        <w:jc w:val="left"/>
        <w:rPr>
          <w:b w:val="0"/>
          <w:bCs w:val="0"/>
        </w:rPr>
      </w:pPr>
      <w:r>
        <w:rPr>
          <w:b w:val="0"/>
          <w:bCs w:val="0"/>
          <w:rtl w:val="0"/>
          <w:lang w:val="en-US"/>
        </w:rPr>
        <w:t>Sam Houston McDonald</w:t>
      </w:r>
      <w:r>
        <w:rPr>
          <w:b w:val="0"/>
          <w:bCs w:val="0"/>
          <w:rtl w:val="0"/>
          <w:lang w:val="en-US"/>
        </w:rPr>
        <w:t>’</w:t>
      </w:r>
      <w:r>
        <w:rPr>
          <w:b w:val="0"/>
          <w:bCs w:val="0"/>
          <w:rtl w:val="0"/>
          <w:lang w:val="en-US"/>
        </w:rPr>
        <w:t>s report was received.</w:t>
      </w:r>
    </w:p>
    <w:p>
      <w:pPr>
        <w:pStyle w:val="Body"/>
        <w:numPr>
          <w:ilvl w:val="0"/>
          <w:numId w:val="22"/>
        </w:numPr>
        <w:jc w:val="left"/>
        <w:rPr>
          <w:b w:val="1"/>
          <w:bCs w:val="1"/>
          <w:lang w:val="en-US"/>
        </w:rPr>
      </w:pPr>
      <w:r>
        <w:rPr>
          <w:b w:val="0"/>
          <w:bCs w:val="0"/>
          <w:rtl w:val="0"/>
          <w:lang w:val="en-US"/>
        </w:rPr>
        <w:t>Work continues on the Illustrated Standard/Breed Presentation. Karolynne McAteer will be a spokesperson to discuss timeline for completion</w:t>
      </w:r>
    </w:p>
    <w:p>
      <w:pPr>
        <w:pStyle w:val="Body"/>
        <w:numPr>
          <w:ilvl w:val="0"/>
          <w:numId w:val="7"/>
        </w:numPr>
        <w:jc w:val="left"/>
        <w:rPr>
          <w:b w:val="1"/>
          <w:bCs w:val="1"/>
          <w:lang w:val="en-US"/>
        </w:rPr>
      </w:pPr>
      <w:r>
        <w:rPr>
          <w:b w:val="0"/>
          <w:bCs w:val="0"/>
          <w:rtl w:val="0"/>
          <w:lang w:val="en-US"/>
        </w:rPr>
        <w:t xml:space="preserve">AKC Canine College- video course on for the Irish Setter on how to correctly examine our breed and what a judge should be looking for in the correct specimen will be presented by Karolynne McAteer </w:t>
      </w:r>
    </w:p>
    <w:p>
      <w:pPr>
        <w:pStyle w:val="Body"/>
        <w:numPr>
          <w:ilvl w:val="0"/>
          <w:numId w:val="7"/>
        </w:numPr>
        <w:jc w:val="left"/>
        <w:rPr>
          <w:b w:val="1"/>
          <w:bCs w:val="1"/>
          <w:lang w:val="en-US"/>
        </w:rPr>
      </w:pPr>
      <w:r>
        <w:rPr>
          <w:b w:val="0"/>
          <w:bCs w:val="0"/>
          <w:rtl w:val="0"/>
          <w:lang w:val="en-US"/>
        </w:rPr>
        <w:t>AKC/DJAA Sporting Institute December 13, 2019 presentation of the Irish Setter during the Orlando week of shows</w:t>
      </w:r>
    </w:p>
    <w:p>
      <w:pPr>
        <w:pStyle w:val="Body"/>
        <w:numPr>
          <w:ilvl w:val="0"/>
          <w:numId w:val="7"/>
        </w:numPr>
        <w:jc w:val="left"/>
        <w:rPr>
          <w:b w:val="1"/>
          <w:bCs w:val="1"/>
          <w:lang w:val="en-US"/>
        </w:rPr>
      </w:pPr>
      <w:r>
        <w:rPr>
          <w:b w:val="0"/>
          <w:bCs w:val="0"/>
          <w:rtl w:val="0"/>
          <w:lang w:val="en-US"/>
        </w:rPr>
        <w:t>Please consider becoming a mentor, applications are available on the website</w:t>
      </w:r>
    </w:p>
    <w:p>
      <w:pPr>
        <w:pStyle w:val="Body"/>
        <w:jc w:val="left"/>
        <w:rPr>
          <w:b w:val="0"/>
          <w:bCs w:val="0"/>
        </w:rPr>
      </w:pPr>
    </w:p>
    <w:p>
      <w:pPr>
        <w:pStyle w:val="Body"/>
        <w:jc w:val="left"/>
        <w:rPr>
          <w:b w:val="0"/>
          <w:bCs w:val="0"/>
        </w:rPr>
      </w:pPr>
      <w:r>
        <w:rPr>
          <w:b w:val="1"/>
          <w:bCs w:val="1"/>
          <w:rtl w:val="0"/>
          <w:lang w:val="en-US"/>
        </w:rPr>
        <w:t>T. Rescue</w:t>
      </w:r>
    </w:p>
    <w:p>
      <w:pPr>
        <w:pStyle w:val="Body"/>
        <w:jc w:val="left"/>
        <w:rPr>
          <w:b w:val="0"/>
          <w:bCs w:val="0"/>
        </w:rPr>
      </w:pPr>
      <w:r>
        <w:rPr>
          <w:b w:val="0"/>
          <w:bCs w:val="0"/>
          <w:rtl w:val="0"/>
          <w:lang w:val="en-US"/>
        </w:rPr>
        <w:t>Deanna Cuchario</w:t>
      </w:r>
      <w:r>
        <w:rPr>
          <w:b w:val="0"/>
          <w:bCs w:val="0"/>
          <w:rtl w:val="0"/>
          <w:lang w:val="en-US"/>
        </w:rPr>
        <w:t>’</w:t>
      </w:r>
      <w:r>
        <w:rPr>
          <w:b w:val="0"/>
          <w:bCs w:val="0"/>
          <w:rtl w:val="0"/>
          <w:lang w:val="en-US"/>
        </w:rPr>
        <w:t>s report was received.</w:t>
      </w:r>
    </w:p>
    <w:p>
      <w:pPr>
        <w:pStyle w:val="Body"/>
        <w:numPr>
          <w:ilvl w:val="0"/>
          <w:numId w:val="23"/>
        </w:numPr>
        <w:jc w:val="left"/>
        <w:rPr>
          <w:b w:val="1"/>
          <w:bCs w:val="1"/>
          <w:lang w:val="en-US"/>
        </w:rPr>
      </w:pPr>
      <w:r>
        <w:rPr>
          <w:b w:val="0"/>
          <w:bCs w:val="0"/>
          <w:rtl w:val="0"/>
          <w:lang w:val="en-US"/>
        </w:rPr>
        <w:t>Letter received and read from Margie Hohman requesting clarification of National Specialty Rescue booth funds. Letter of explanation to be written by Jeanine Wilson, Debra Hamilton and President Jan Ziech.</w:t>
      </w:r>
    </w:p>
    <w:p>
      <w:pPr>
        <w:pStyle w:val="Body"/>
        <w:jc w:val="left"/>
        <w:rPr>
          <w:b w:val="0"/>
          <w:bCs w:val="0"/>
        </w:rPr>
      </w:pPr>
    </w:p>
    <w:p>
      <w:pPr>
        <w:pStyle w:val="Body"/>
        <w:jc w:val="left"/>
        <w:rPr>
          <w:b w:val="0"/>
          <w:bCs w:val="0"/>
        </w:rPr>
      </w:pPr>
      <w:r>
        <w:rPr>
          <w:b w:val="1"/>
          <w:bCs w:val="1"/>
          <w:rtl w:val="0"/>
          <w:lang w:val="en-US"/>
        </w:rPr>
        <w:t>U. Legislation</w:t>
      </w:r>
    </w:p>
    <w:p>
      <w:pPr>
        <w:pStyle w:val="Body"/>
        <w:jc w:val="left"/>
        <w:rPr>
          <w:b w:val="0"/>
          <w:bCs w:val="0"/>
        </w:rPr>
      </w:pPr>
      <w:r>
        <w:rPr>
          <w:b w:val="0"/>
          <w:bCs w:val="0"/>
          <w:rtl w:val="0"/>
          <w:lang w:val="en-US"/>
        </w:rPr>
        <w:t>Debra Hamilton</w:t>
      </w:r>
      <w:r>
        <w:rPr>
          <w:b w:val="0"/>
          <w:bCs w:val="0"/>
          <w:rtl w:val="0"/>
          <w:lang w:val="en-US"/>
        </w:rPr>
        <w:t>’</w:t>
      </w:r>
      <w:r>
        <w:rPr>
          <w:b w:val="0"/>
          <w:bCs w:val="0"/>
          <w:rtl w:val="0"/>
          <w:lang w:val="en-US"/>
        </w:rPr>
        <w:t>s report was received.</w:t>
      </w:r>
    </w:p>
    <w:p>
      <w:pPr>
        <w:pStyle w:val="Body"/>
        <w:numPr>
          <w:ilvl w:val="0"/>
          <w:numId w:val="24"/>
        </w:numPr>
        <w:jc w:val="left"/>
        <w:rPr>
          <w:b w:val="1"/>
          <w:bCs w:val="1"/>
          <w:lang w:val="en-US"/>
        </w:rPr>
      </w:pPr>
      <w:r>
        <w:rPr>
          <w:b w:val="0"/>
          <w:bCs w:val="0"/>
          <w:rtl w:val="0"/>
          <w:lang w:val="en-US"/>
        </w:rPr>
        <w:t>Mrs. Hamilton attended the AKC National Legislative Conference as the Legislative Liaison for the ISCA.</w:t>
      </w:r>
    </w:p>
    <w:p>
      <w:pPr>
        <w:pStyle w:val="Body"/>
        <w:numPr>
          <w:ilvl w:val="0"/>
          <w:numId w:val="7"/>
        </w:numPr>
        <w:jc w:val="left"/>
        <w:rPr>
          <w:b w:val="1"/>
          <w:bCs w:val="1"/>
          <w:lang w:val="en-US"/>
        </w:rPr>
      </w:pPr>
      <w:r>
        <w:rPr>
          <w:b w:val="0"/>
          <w:bCs w:val="0"/>
          <w:rtl w:val="0"/>
          <w:lang w:val="en-US"/>
        </w:rPr>
        <w:t>It is imperative that members be proactive and not reactive. Encouraged to contact and get to know our elected officials, town, city and state, early.</w:t>
      </w:r>
    </w:p>
    <w:p>
      <w:pPr>
        <w:pStyle w:val="Body"/>
        <w:jc w:val="left"/>
        <w:rPr>
          <w:b w:val="0"/>
          <w:bCs w:val="0"/>
        </w:rPr>
      </w:pPr>
    </w:p>
    <w:p>
      <w:pPr>
        <w:pStyle w:val="Body"/>
        <w:jc w:val="left"/>
        <w:rPr>
          <w:b w:val="0"/>
          <w:bCs w:val="0"/>
        </w:rPr>
      </w:pPr>
      <w:r>
        <w:rPr>
          <w:b w:val="1"/>
          <w:bCs w:val="1"/>
          <w:rtl w:val="0"/>
          <w:lang w:val="en-US"/>
        </w:rPr>
        <w:t>V. Membership Renewals</w:t>
      </w:r>
    </w:p>
    <w:p>
      <w:pPr>
        <w:pStyle w:val="Body"/>
        <w:jc w:val="left"/>
        <w:rPr>
          <w:b w:val="0"/>
          <w:bCs w:val="0"/>
        </w:rPr>
      </w:pPr>
      <w:r>
        <w:rPr>
          <w:b w:val="0"/>
          <w:bCs w:val="0"/>
          <w:rtl w:val="0"/>
          <w:lang w:val="en-US"/>
        </w:rPr>
        <w:t>Jeanine Wilson provided her report. Online renewals are ready for 2020.</w:t>
      </w:r>
    </w:p>
    <w:p>
      <w:pPr>
        <w:pStyle w:val="Body"/>
        <w:jc w:val="left"/>
        <w:rPr>
          <w:b w:val="0"/>
          <w:bCs w:val="0"/>
        </w:rPr>
      </w:pPr>
    </w:p>
    <w:p>
      <w:pPr>
        <w:pStyle w:val="Body"/>
        <w:jc w:val="left"/>
        <w:rPr>
          <w:b w:val="0"/>
          <w:bCs w:val="0"/>
        </w:rPr>
      </w:pPr>
      <w:r>
        <w:rPr>
          <w:b w:val="1"/>
          <w:bCs w:val="1"/>
          <w:rtl w:val="0"/>
          <w:lang w:val="en-US"/>
        </w:rPr>
        <w:t>W. New Memberships</w:t>
      </w:r>
    </w:p>
    <w:p>
      <w:pPr>
        <w:pStyle w:val="Body"/>
        <w:jc w:val="left"/>
        <w:rPr>
          <w:b w:val="0"/>
          <w:bCs w:val="0"/>
        </w:rPr>
      </w:pPr>
      <w:r>
        <w:rPr>
          <w:b w:val="0"/>
          <w:bCs w:val="0"/>
          <w:rtl w:val="0"/>
          <w:lang w:val="en-US"/>
        </w:rPr>
        <w:t>Mary Goeke</w:t>
      </w:r>
      <w:r>
        <w:rPr>
          <w:b w:val="0"/>
          <w:bCs w:val="0"/>
          <w:rtl w:val="0"/>
          <w:lang w:val="en-US"/>
        </w:rPr>
        <w:t>’</w:t>
      </w:r>
      <w:r>
        <w:rPr>
          <w:b w:val="0"/>
          <w:bCs w:val="0"/>
          <w:rtl w:val="0"/>
          <w:lang w:val="en-US"/>
        </w:rPr>
        <w:t>s report was received.</w:t>
      </w:r>
    </w:p>
    <w:p>
      <w:pPr>
        <w:pStyle w:val="Body"/>
        <w:numPr>
          <w:ilvl w:val="0"/>
          <w:numId w:val="25"/>
        </w:numPr>
        <w:jc w:val="left"/>
        <w:rPr>
          <w:b w:val="1"/>
          <w:bCs w:val="1"/>
          <w:lang w:val="en-US"/>
        </w:rPr>
      </w:pPr>
      <w:r>
        <w:rPr>
          <w:b w:val="0"/>
          <w:bCs w:val="0"/>
          <w:rtl w:val="0"/>
          <w:lang w:val="en-US"/>
        </w:rPr>
        <w:t>Launch of the New Member online application is ready and will be on the updated website</w:t>
      </w:r>
    </w:p>
    <w:p>
      <w:pPr>
        <w:pStyle w:val="Body"/>
        <w:jc w:val="left"/>
        <w:rPr>
          <w:b w:val="0"/>
          <w:bCs w:val="0"/>
        </w:rPr>
      </w:pPr>
    </w:p>
    <w:p>
      <w:pPr>
        <w:pStyle w:val="Body"/>
        <w:jc w:val="left"/>
        <w:rPr>
          <w:b w:val="0"/>
          <w:bCs w:val="0"/>
        </w:rPr>
      </w:pPr>
      <w:r>
        <w:rPr>
          <w:b w:val="1"/>
          <w:bCs w:val="1"/>
          <w:rtl w:val="0"/>
          <w:lang w:val="en-US"/>
        </w:rPr>
        <w:t>X. Website</w:t>
      </w:r>
    </w:p>
    <w:p>
      <w:pPr>
        <w:pStyle w:val="Body"/>
        <w:jc w:val="left"/>
        <w:rPr>
          <w:b w:val="0"/>
          <w:bCs w:val="0"/>
        </w:rPr>
      </w:pPr>
      <w:r>
        <w:rPr>
          <w:b w:val="0"/>
          <w:bCs w:val="0"/>
          <w:rtl w:val="0"/>
          <w:lang w:val="en-US"/>
        </w:rPr>
        <w:t>Jan Ziech</w:t>
      </w:r>
      <w:r>
        <w:rPr>
          <w:b w:val="0"/>
          <w:bCs w:val="0"/>
          <w:rtl w:val="0"/>
          <w:lang w:val="en-US"/>
        </w:rPr>
        <w:t>’</w:t>
      </w:r>
      <w:r>
        <w:rPr>
          <w:b w:val="0"/>
          <w:bCs w:val="0"/>
          <w:rtl w:val="0"/>
          <w:lang w:val="en-US"/>
        </w:rPr>
        <w:t>s report was received.</w:t>
      </w:r>
    </w:p>
    <w:p>
      <w:pPr>
        <w:pStyle w:val="Body"/>
        <w:numPr>
          <w:ilvl w:val="0"/>
          <w:numId w:val="26"/>
        </w:numPr>
        <w:jc w:val="left"/>
        <w:rPr>
          <w:b w:val="1"/>
          <w:bCs w:val="1"/>
          <w:lang w:val="en-US"/>
        </w:rPr>
      </w:pPr>
      <w:r>
        <w:rPr>
          <w:b w:val="0"/>
          <w:bCs w:val="0"/>
          <w:rtl w:val="0"/>
          <w:lang w:val="en-US"/>
        </w:rPr>
        <w:t>The website is being redesigned and nearly ready for publication</w:t>
      </w:r>
    </w:p>
    <w:p>
      <w:pPr>
        <w:pStyle w:val="Body"/>
        <w:jc w:val="left"/>
        <w:rPr>
          <w:b w:val="0"/>
          <w:bCs w:val="0"/>
        </w:rPr>
      </w:pPr>
    </w:p>
    <w:p>
      <w:pPr>
        <w:pStyle w:val="Body"/>
        <w:jc w:val="left"/>
        <w:rPr>
          <w:b w:val="0"/>
          <w:bCs w:val="0"/>
        </w:rPr>
      </w:pPr>
      <w:r>
        <w:rPr>
          <w:b w:val="1"/>
          <w:bCs w:val="1"/>
          <w:rtl w:val="0"/>
          <w:lang w:val="en-US"/>
        </w:rPr>
        <w:t>Y. Communications</w:t>
      </w:r>
    </w:p>
    <w:p>
      <w:pPr>
        <w:pStyle w:val="Body"/>
        <w:jc w:val="left"/>
        <w:rPr>
          <w:b w:val="0"/>
          <w:bCs w:val="0"/>
        </w:rPr>
      </w:pPr>
      <w:r>
        <w:rPr>
          <w:b w:val="0"/>
          <w:bCs w:val="0"/>
          <w:rtl w:val="0"/>
          <w:lang w:val="en-US"/>
        </w:rPr>
        <w:t>Jeanine Wilson provided her report. Ongoing communications with FleaBytes and Facebook page.</w:t>
      </w:r>
    </w:p>
    <w:p>
      <w:pPr>
        <w:pStyle w:val="Body"/>
        <w:jc w:val="left"/>
        <w:rPr>
          <w:b w:val="0"/>
          <w:bCs w:val="0"/>
        </w:rPr>
      </w:pPr>
    </w:p>
    <w:p>
      <w:pPr>
        <w:pStyle w:val="Body"/>
        <w:jc w:val="left"/>
        <w:rPr>
          <w:b w:val="0"/>
          <w:bCs w:val="0"/>
        </w:rPr>
      </w:pPr>
      <w:r>
        <w:rPr>
          <w:b w:val="1"/>
          <w:bCs w:val="1"/>
          <w:rtl w:val="0"/>
          <w:lang w:val="en-US"/>
        </w:rPr>
        <w:t>Z. Club Archives</w:t>
      </w:r>
    </w:p>
    <w:p>
      <w:pPr>
        <w:pStyle w:val="Body"/>
        <w:jc w:val="left"/>
        <w:rPr>
          <w:b w:val="0"/>
          <w:bCs w:val="0"/>
        </w:rPr>
      </w:pPr>
      <w:r>
        <w:rPr>
          <w:b w:val="0"/>
          <w:bCs w:val="0"/>
          <w:rtl w:val="0"/>
          <w:lang w:val="en-US"/>
        </w:rPr>
        <w:t>Maureen Day</w:t>
      </w:r>
      <w:r>
        <w:rPr>
          <w:b w:val="0"/>
          <w:bCs w:val="0"/>
          <w:rtl w:val="0"/>
          <w:lang w:val="en-US"/>
        </w:rPr>
        <w:t>’</w:t>
      </w:r>
      <w:r>
        <w:rPr>
          <w:b w:val="0"/>
          <w:bCs w:val="0"/>
          <w:rtl w:val="0"/>
          <w:lang w:val="en-US"/>
        </w:rPr>
        <w:t>s report was received.</w:t>
      </w:r>
    </w:p>
    <w:p>
      <w:pPr>
        <w:pStyle w:val="Body"/>
        <w:numPr>
          <w:ilvl w:val="0"/>
          <w:numId w:val="27"/>
        </w:numPr>
        <w:jc w:val="left"/>
        <w:rPr>
          <w:b w:val="1"/>
          <w:bCs w:val="1"/>
          <w:lang w:val="en-US"/>
        </w:rPr>
      </w:pPr>
      <w:r>
        <w:rPr>
          <w:b w:val="0"/>
          <w:bCs w:val="0"/>
          <w:rtl w:val="0"/>
          <w:lang w:val="en-US"/>
        </w:rPr>
        <w:t>Ms Day is saving photos and documents onto a Google Drive</w:t>
      </w:r>
    </w:p>
    <w:p>
      <w:pPr>
        <w:pStyle w:val="Body"/>
        <w:numPr>
          <w:ilvl w:val="0"/>
          <w:numId w:val="7"/>
        </w:numPr>
        <w:jc w:val="left"/>
        <w:rPr>
          <w:b w:val="1"/>
          <w:bCs w:val="1"/>
          <w:lang w:val="en-US"/>
        </w:rPr>
      </w:pPr>
      <w:r>
        <w:rPr>
          <w:b w:val="0"/>
          <w:bCs w:val="0"/>
          <w:rtl w:val="0"/>
          <w:lang w:val="en-US"/>
        </w:rPr>
        <w:t xml:space="preserve">She started the Irish Setter Historian Facebook page </w:t>
      </w:r>
    </w:p>
    <w:p>
      <w:pPr>
        <w:pStyle w:val="Body"/>
        <w:jc w:val="left"/>
        <w:rPr>
          <w:b w:val="0"/>
          <w:bCs w:val="0"/>
        </w:rPr>
      </w:pPr>
    </w:p>
    <w:p>
      <w:pPr>
        <w:pStyle w:val="Body"/>
        <w:jc w:val="left"/>
        <w:rPr>
          <w:b w:val="0"/>
          <w:bCs w:val="0"/>
        </w:rPr>
      </w:pPr>
      <w:r>
        <w:rPr>
          <w:b w:val="1"/>
          <w:bCs w:val="1"/>
          <w:rtl w:val="0"/>
          <w:lang w:val="en-US"/>
        </w:rPr>
        <w:t>AA. Pictorial</w:t>
      </w:r>
    </w:p>
    <w:p>
      <w:pPr>
        <w:pStyle w:val="Body"/>
        <w:jc w:val="left"/>
        <w:rPr>
          <w:b w:val="0"/>
          <w:bCs w:val="0"/>
        </w:rPr>
      </w:pPr>
      <w:r>
        <w:rPr>
          <w:b w:val="0"/>
          <w:bCs w:val="0"/>
          <w:rtl w:val="0"/>
          <w:lang w:val="en-US"/>
        </w:rPr>
        <w:t>John Laabs provided his report.</w:t>
      </w:r>
    </w:p>
    <w:p>
      <w:pPr>
        <w:pStyle w:val="Body"/>
        <w:numPr>
          <w:ilvl w:val="0"/>
          <w:numId w:val="28"/>
        </w:numPr>
        <w:jc w:val="left"/>
        <w:rPr>
          <w:b w:val="1"/>
          <w:bCs w:val="1"/>
          <w:lang w:val="en-US"/>
        </w:rPr>
      </w:pPr>
      <w:r>
        <w:rPr>
          <w:b w:val="0"/>
          <w:bCs w:val="0"/>
          <w:rtl w:val="0"/>
          <w:lang w:val="en-US"/>
        </w:rPr>
        <w:t>Pictorial will be published by Walsworth Publishing</w:t>
      </w:r>
    </w:p>
    <w:p>
      <w:pPr>
        <w:pStyle w:val="Body"/>
        <w:numPr>
          <w:ilvl w:val="0"/>
          <w:numId w:val="7"/>
        </w:numPr>
        <w:jc w:val="left"/>
        <w:rPr>
          <w:b w:val="1"/>
          <w:bCs w:val="1"/>
          <w:lang w:val="en-US"/>
        </w:rPr>
      </w:pPr>
      <w:r>
        <w:rPr>
          <w:b w:val="0"/>
          <w:bCs w:val="0"/>
          <w:rtl w:val="0"/>
          <w:lang w:val="en-US"/>
        </w:rPr>
        <w:t>Full report and financial plan anticipated for the February 2020 Board of Directors Meeting</w:t>
      </w:r>
    </w:p>
    <w:p>
      <w:pPr>
        <w:pStyle w:val="Body"/>
        <w:jc w:val="left"/>
        <w:rPr>
          <w:b w:val="0"/>
          <w:bCs w:val="0"/>
        </w:rPr>
      </w:pPr>
    </w:p>
    <w:p>
      <w:pPr>
        <w:pStyle w:val="Body"/>
        <w:jc w:val="left"/>
        <w:rPr>
          <w:b w:val="0"/>
          <w:bCs w:val="0"/>
        </w:rPr>
      </w:pPr>
      <w:r>
        <w:rPr>
          <w:b w:val="1"/>
          <w:bCs w:val="1"/>
          <w:rtl w:val="0"/>
          <w:lang w:val="en-US"/>
        </w:rPr>
        <w:t>BB. Awards</w:t>
      </w:r>
    </w:p>
    <w:p>
      <w:pPr>
        <w:pStyle w:val="Body"/>
        <w:jc w:val="left"/>
        <w:rPr>
          <w:b w:val="0"/>
          <w:bCs w:val="0"/>
        </w:rPr>
      </w:pPr>
      <w:r>
        <w:rPr>
          <w:b w:val="0"/>
          <w:bCs w:val="0"/>
          <w:rtl w:val="0"/>
          <w:lang w:val="en-US"/>
        </w:rPr>
        <w:t>Debra Davis</w:t>
      </w:r>
      <w:r>
        <w:rPr>
          <w:b w:val="0"/>
          <w:bCs w:val="0"/>
          <w:rtl w:val="0"/>
          <w:lang w:val="en-US"/>
        </w:rPr>
        <w:t xml:space="preserve">’ </w:t>
      </w:r>
      <w:r>
        <w:rPr>
          <w:b w:val="0"/>
          <w:bCs w:val="0"/>
          <w:rtl w:val="0"/>
          <w:lang w:val="en-US"/>
        </w:rPr>
        <w:t xml:space="preserve">report was received. </w:t>
      </w:r>
    </w:p>
    <w:p>
      <w:pPr>
        <w:pStyle w:val="Body"/>
        <w:jc w:val="left"/>
        <w:rPr>
          <w:b w:val="0"/>
          <w:bCs w:val="0"/>
        </w:rPr>
      </w:pPr>
    </w:p>
    <w:p>
      <w:pPr>
        <w:pStyle w:val="Body"/>
        <w:jc w:val="left"/>
        <w:rPr>
          <w:b w:val="0"/>
          <w:bCs w:val="0"/>
        </w:rPr>
      </w:pPr>
      <w:r>
        <w:rPr>
          <w:b w:val="1"/>
          <w:bCs w:val="1"/>
          <w:rtl w:val="0"/>
          <w:lang w:val="en-US"/>
        </w:rPr>
        <w:t>CC. ROM Program</w:t>
      </w:r>
    </w:p>
    <w:p>
      <w:pPr>
        <w:pStyle w:val="Body"/>
        <w:jc w:val="left"/>
        <w:rPr>
          <w:b w:val="0"/>
          <w:bCs w:val="0"/>
        </w:rPr>
      </w:pPr>
      <w:r>
        <w:rPr>
          <w:b w:val="0"/>
          <w:bCs w:val="0"/>
          <w:rtl w:val="0"/>
          <w:lang w:val="en-US"/>
        </w:rPr>
        <w:t>Lorelei Windhorn</w:t>
      </w:r>
      <w:r>
        <w:rPr>
          <w:b w:val="0"/>
          <w:bCs w:val="0"/>
          <w:rtl w:val="0"/>
          <w:lang w:val="en-US"/>
        </w:rPr>
        <w:t>’</w:t>
      </w:r>
      <w:r>
        <w:rPr>
          <w:b w:val="0"/>
          <w:bCs w:val="0"/>
          <w:rtl w:val="0"/>
          <w:lang w:val="en-US"/>
        </w:rPr>
        <w:t>s report was received.</w:t>
      </w:r>
    </w:p>
    <w:p>
      <w:pPr>
        <w:pStyle w:val="Body"/>
        <w:jc w:val="left"/>
        <w:rPr>
          <w:b w:val="0"/>
          <w:bCs w:val="0"/>
        </w:rPr>
      </w:pPr>
    </w:p>
    <w:p>
      <w:pPr>
        <w:pStyle w:val="Body"/>
        <w:jc w:val="left"/>
        <w:rPr>
          <w:b w:val="0"/>
          <w:bCs w:val="0"/>
        </w:rPr>
      </w:pPr>
      <w:r>
        <w:rPr>
          <w:b w:val="1"/>
          <w:bCs w:val="1"/>
          <w:rtl w:val="0"/>
          <w:lang w:val="en-US"/>
        </w:rPr>
        <w:t>DD. ISCA Title Certificates</w:t>
      </w:r>
    </w:p>
    <w:p>
      <w:pPr>
        <w:pStyle w:val="Body"/>
        <w:jc w:val="left"/>
        <w:rPr>
          <w:b w:val="0"/>
          <w:bCs w:val="0"/>
        </w:rPr>
      </w:pPr>
      <w:r>
        <w:rPr>
          <w:b w:val="0"/>
          <w:bCs w:val="0"/>
          <w:rtl w:val="0"/>
          <w:lang w:val="en-US"/>
        </w:rPr>
        <w:t>Carolyn Dison</w:t>
      </w:r>
      <w:r>
        <w:rPr>
          <w:b w:val="0"/>
          <w:bCs w:val="0"/>
          <w:rtl w:val="0"/>
          <w:lang w:val="en-US"/>
        </w:rPr>
        <w:t>’</w:t>
      </w:r>
      <w:r>
        <w:rPr>
          <w:b w:val="0"/>
          <w:bCs w:val="0"/>
          <w:rtl w:val="0"/>
          <w:lang w:val="en-US"/>
        </w:rPr>
        <w:t>s report was received.</w:t>
      </w:r>
    </w:p>
    <w:p>
      <w:pPr>
        <w:pStyle w:val="Body"/>
        <w:numPr>
          <w:ilvl w:val="0"/>
          <w:numId w:val="29"/>
        </w:numPr>
        <w:jc w:val="left"/>
        <w:rPr>
          <w:b w:val="1"/>
          <w:bCs w:val="1"/>
          <w:lang w:val="en-US"/>
        </w:rPr>
      </w:pPr>
      <w:r>
        <w:rPr>
          <w:b w:val="0"/>
          <w:bCs w:val="0"/>
          <w:rtl w:val="0"/>
          <w:lang w:val="en-US"/>
        </w:rPr>
        <w:t>Total 2nd quarter certificates 272. Total Member certificates 209. Total non-member certificates 63. Total packages mailed 180</w:t>
      </w:r>
    </w:p>
    <w:p>
      <w:pPr>
        <w:pStyle w:val="Body"/>
        <w:numPr>
          <w:ilvl w:val="0"/>
          <w:numId w:val="7"/>
        </w:numPr>
        <w:jc w:val="left"/>
        <w:rPr>
          <w:b w:val="1"/>
          <w:bCs w:val="1"/>
          <w:lang w:val="en-US"/>
        </w:rPr>
      </w:pPr>
      <w:r>
        <w:rPr>
          <w:b w:val="0"/>
          <w:bCs w:val="0"/>
          <w:rtl w:val="0"/>
          <w:lang w:val="en-US"/>
        </w:rPr>
        <w:t>Plan to include Membership Application with Non-Member Certificates</w:t>
      </w:r>
    </w:p>
    <w:p>
      <w:pPr>
        <w:pStyle w:val="Body"/>
        <w:jc w:val="left"/>
        <w:rPr>
          <w:b w:val="0"/>
          <w:bCs w:val="0"/>
        </w:rPr>
      </w:pPr>
    </w:p>
    <w:p>
      <w:pPr>
        <w:pStyle w:val="Body"/>
        <w:jc w:val="left"/>
        <w:rPr>
          <w:b w:val="0"/>
          <w:bCs w:val="0"/>
        </w:rPr>
      </w:pPr>
      <w:r>
        <w:rPr>
          <w:b w:val="1"/>
          <w:bCs w:val="1"/>
          <w:rtl w:val="0"/>
          <w:lang w:val="en-US"/>
        </w:rPr>
        <w:t>EE. AKC Gazette Column</w:t>
      </w:r>
      <w:r>
        <w:rPr>
          <w:b w:val="0"/>
          <w:bCs w:val="0"/>
          <w:rtl w:val="0"/>
          <w:lang w:val="en-US"/>
        </w:rPr>
        <w:t>- no report</w:t>
      </w:r>
    </w:p>
    <w:p>
      <w:pPr>
        <w:pStyle w:val="Body"/>
        <w:jc w:val="left"/>
        <w:rPr>
          <w:b w:val="0"/>
          <w:bCs w:val="0"/>
        </w:rPr>
      </w:pPr>
    </w:p>
    <w:p>
      <w:pPr>
        <w:pStyle w:val="Body"/>
        <w:jc w:val="left"/>
        <w:rPr>
          <w:b w:val="1"/>
          <w:bCs w:val="1"/>
        </w:rPr>
      </w:pPr>
      <w:r>
        <w:rPr>
          <w:b w:val="0"/>
          <w:bCs w:val="0"/>
          <w:rtl w:val="0"/>
          <w:lang w:val="en-US"/>
        </w:rPr>
        <w:t xml:space="preserve">11. </w:t>
      </w:r>
      <w:r>
        <w:rPr>
          <w:b w:val="1"/>
          <w:bCs w:val="1"/>
          <w:rtl w:val="0"/>
          <w:lang w:val="en-US"/>
        </w:rPr>
        <w:t>Executive Session</w:t>
      </w:r>
    </w:p>
    <w:p>
      <w:pPr>
        <w:pStyle w:val="Body"/>
        <w:jc w:val="left"/>
        <w:rPr>
          <w:b w:val="1"/>
          <w:bCs w:val="1"/>
        </w:rPr>
      </w:pPr>
    </w:p>
    <w:p>
      <w:pPr>
        <w:pStyle w:val="Body"/>
        <w:jc w:val="left"/>
        <w:rPr>
          <w:b w:val="1"/>
          <w:bCs w:val="1"/>
        </w:rPr>
      </w:pPr>
      <w:r>
        <w:rPr>
          <w:b w:val="1"/>
          <w:bCs w:val="1"/>
          <w:rtl w:val="0"/>
          <w:lang w:val="en-US"/>
        </w:rPr>
        <w:t>Debra Hamilton made a motion, seconded by Christine Boutwell, to enter into Executive Session.</w:t>
      </w:r>
    </w:p>
    <w:p>
      <w:pPr>
        <w:pStyle w:val="Body"/>
        <w:jc w:val="left"/>
        <w:rPr>
          <w:b w:val="1"/>
          <w:bCs w:val="1"/>
        </w:rPr>
      </w:pPr>
    </w:p>
    <w:p>
      <w:pPr>
        <w:pStyle w:val="Body"/>
        <w:jc w:val="left"/>
        <w:rPr>
          <w:b w:val="1"/>
          <w:bCs w:val="1"/>
        </w:rPr>
      </w:pPr>
      <w:r>
        <w:rPr>
          <w:b w:val="1"/>
          <w:bCs w:val="1"/>
          <w:rtl w:val="0"/>
          <w:lang w:val="en-US"/>
        </w:rPr>
        <w:t>A roll call motion was taken. The motion passed unanimously.</w:t>
      </w:r>
    </w:p>
    <w:p>
      <w:pPr>
        <w:pStyle w:val="Body"/>
        <w:jc w:val="left"/>
        <w:rPr>
          <w:b w:val="1"/>
          <w:bCs w:val="1"/>
        </w:rPr>
      </w:pPr>
    </w:p>
    <w:p>
      <w:pPr>
        <w:pStyle w:val="Body"/>
        <w:jc w:val="left"/>
      </w:pPr>
      <w:r>
        <w:rPr>
          <w:rtl w:val="0"/>
          <w:lang w:val="en-US"/>
        </w:rPr>
        <w:t>The Executive Session was called at 2:40 pm and ended at 2:45 pm.</w:t>
      </w:r>
    </w:p>
    <w:p>
      <w:pPr>
        <w:pStyle w:val="Body"/>
        <w:jc w:val="left"/>
      </w:pPr>
    </w:p>
    <w:p>
      <w:pPr>
        <w:pStyle w:val="Body"/>
        <w:jc w:val="left"/>
        <w:rPr>
          <w:b w:val="1"/>
          <w:bCs w:val="1"/>
        </w:rPr>
      </w:pPr>
      <w:r>
        <w:rPr>
          <w:rtl w:val="0"/>
          <w:lang w:val="en-US"/>
        </w:rPr>
        <w:t xml:space="preserve">12. </w:t>
      </w:r>
      <w:r>
        <w:rPr>
          <w:b w:val="1"/>
          <w:bCs w:val="1"/>
          <w:rtl w:val="0"/>
          <w:lang w:val="en-US"/>
        </w:rPr>
        <w:t>Unfinished Business</w:t>
      </w:r>
    </w:p>
    <w:p>
      <w:pPr>
        <w:pStyle w:val="Body"/>
        <w:numPr>
          <w:ilvl w:val="0"/>
          <w:numId w:val="30"/>
        </w:numPr>
        <w:jc w:val="left"/>
        <w:rPr>
          <w:lang w:val="en-US"/>
        </w:rPr>
      </w:pPr>
      <w:r>
        <w:rPr>
          <w:rtl w:val="0"/>
          <w:lang w:val="en-US"/>
        </w:rPr>
        <w:t>Discussion regarding Audit of ISCA finances and related financial controls.</w:t>
      </w:r>
    </w:p>
    <w:p>
      <w:pPr>
        <w:pStyle w:val="Body"/>
        <w:jc w:val="left"/>
      </w:pPr>
    </w:p>
    <w:p>
      <w:pPr>
        <w:pStyle w:val="Body"/>
        <w:jc w:val="left"/>
        <w:rPr>
          <w:b w:val="1"/>
          <w:bCs w:val="1"/>
        </w:rPr>
      </w:pPr>
      <w:r>
        <w:rPr>
          <w:b w:val="1"/>
          <w:bCs w:val="1"/>
          <w:rtl w:val="0"/>
          <w:lang w:val="en-US"/>
        </w:rPr>
        <w:t>Anita Gage made a motion to approve the financial controls policy as presented. Mary Goeke seconded the motion.</w:t>
      </w:r>
    </w:p>
    <w:p>
      <w:pPr>
        <w:pStyle w:val="Body"/>
        <w:jc w:val="left"/>
        <w:rPr>
          <w:b w:val="1"/>
          <w:bCs w:val="1"/>
        </w:rPr>
      </w:pPr>
    </w:p>
    <w:p>
      <w:pPr>
        <w:pStyle w:val="Body"/>
        <w:jc w:val="left"/>
        <w:rPr>
          <w:b w:val="1"/>
          <w:bCs w:val="1"/>
        </w:rPr>
      </w:pPr>
      <w:r>
        <w:rPr>
          <w:b w:val="1"/>
          <w:bCs w:val="1"/>
          <w:rtl w:val="0"/>
          <w:lang w:val="en-US"/>
        </w:rPr>
        <w:t>A roll call vote was taken. For- Boutwell, Dison, Elsner, Foote, Gage, Gale, Goeke, Hamilton, Kalmar, Laabs, McAteer, Secord, Ziech.</w:t>
      </w:r>
    </w:p>
    <w:p>
      <w:pPr>
        <w:pStyle w:val="Body"/>
        <w:jc w:val="left"/>
        <w:rPr>
          <w:b w:val="1"/>
          <w:bCs w:val="1"/>
        </w:rPr>
      </w:pPr>
    </w:p>
    <w:p>
      <w:pPr>
        <w:pStyle w:val="Body"/>
        <w:jc w:val="left"/>
        <w:rPr>
          <w:b w:val="1"/>
          <w:bCs w:val="1"/>
        </w:rPr>
      </w:pPr>
      <w:r>
        <w:rPr>
          <w:b w:val="1"/>
          <w:bCs w:val="1"/>
          <w:rtl w:val="0"/>
          <w:lang w:val="en-US"/>
        </w:rPr>
        <w:t>Abstain- Wilson</w:t>
      </w:r>
    </w:p>
    <w:p>
      <w:pPr>
        <w:pStyle w:val="Body"/>
        <w:jc w:val="left"/>
        <w:rPr>
          <w:b w:val="1"/>
          <w:bCs w:val="1"/>
        </w:rPr>
      </w:pPr>
    </w:p>
    <w:p>
      <w:pPr>
        <w:pStyle w:val="Body"/>
        <w:jc w:val="left"/>
      </w:pPr>
      <w:r>
        <w:rPr>
          <w:rtl w:val="0"/>
          <w:lang w:val="en-US"/>
        </w:rPr>
        <w:t>b.  Pedigree Research Project update- no response after multiple attempts</w:t>
      </w:r>
    </w:p>
    <w:p>
      <w:pPr>
        <w:pStyle w:val="Body"/>
        <w:jc w:val="left"/>
      </w:pPr>
      <w:r>
        <w:rPr>
          <w:rtl w:val="0"/>
          <w:lang w:val="en-US"/>
        </w:rPr>
        <w:t>c. ISCA podcasts- Debra Hamilton and John Laabs will work on and report at a future meeting</w:t>
      </w:r>
    </w:p>
    <w:p>
      <w:pPr>
        <w:pStyle w:val="Body"/>
        <w:jc w:val="left"/>
      </w:pPr>
      <w:r>
        <w:rPr>
          <w:rtl w:val="0"/>
          <w:lang w:val="en-US"/>
        </w:rPr>
        <w:t>d. Digital Guide to the Irish Setter- online education committee (Mary Lamphier, Linda Kalmar, Christine Boutwell, Jeanine Wilson) will begin to work on this project</w:t>
      </w:r>
    </w:p>
    <w:p>
      <w:pPr>
        <w:pStyle w:val="Body"/>
        <w:jc w:val="left"/>
      </w:pPr>
      <w:r>
        <w:rPr>
          <w:rtl w:val="0"/>
          <w:lang w:val="en-US"/>
        </w:rPr>
        <w:t>e. Survey regarding mailing hard copy Memo to Members vs digital transmission to judges- planned</w:t>
      </w:r>
    </w:p>
    <w:p>
      <w:pPr>
        <w:pStyle w:val="Body"/>
        <w:jc w:val="left"/>
      </w:pPr>
    </w:p>
    <w:p>
      <w:pPr>
        <w:pStyle w:val="Body"/>
        <w:jc w:val="left"/>
      </w:pPr>
    </w:p>
    <w:p>
      <w:pPr>
        <w:pStyle w:val="Body"/>
        <w:jc w:val="left"/>
      </w:pPr>
      <w:r>
        <w:rPr>
          <w:rtl w:val="0"/>
          <w:lang w:val="en-US"/>
        </w:rPr>
        <w:t xml:space="preserve">13. </w:t>
      </w:r>
      <w:r>
        <w:rPr>
          <w:b w:val="1"/>
          <w:bCs w:val="1"/>
          <w:rtl w:val="0"/>
          <w:lang w:val="en-US"/>
        </w:rPr>
        <w:t>New Business</w:t>
      </w:r>
    </w:p>
    <w:p>
      <w:pPr>
        <w:pStyle w:val="Body"/>
        <w:numPr>
          <w:ilvl w:val="0"/>
          <w:numId w:val="31"/>
        </w:numPr>
        <w:jc w:val="left"/>
        <w:rPr>
          <w:lang w:val="en-US"/>
        </w:rPr>
      </w:pPr>
      <w:r>
        <w:rPr>
          <w:rtl w:val="0"/>
          <w:lang w:val="en-US"/>
        </w:rPr>
        <w:t>Irish Setter Legacy Bank- ISCB Wisonsin/Illinois discussed permission to publish semen availability and consideration of how your dog</w:t>
      </w:r>
      <w:r>
        <w:rPr>
          <w:rtl w:val="0"/>
          <w:lang w:val="en-US"/>
        </w:rPr>
        <w:t>’</w:t>
      </w:r>
      <w:r>
        <w:rPr>
          <w:rtl w:val="0"/>
          <w:lang w:val="en-US"/>
        </w:rPr>
        <w:t>s semen is used after your death or incapacitation. The Otterhound Club of America has developed a Reproduction Bank. Reminders to set up a pet trust for maintaining storage of your dog</w:t>
      </w:r>
      <w:r>
        <w:rPr>
          <w:rtl w:val="0"/>
          <w:lang w:val="en-US"/>
        </w:rPr>
        <w:t>’</w:t>
      </w:r>
      <w:r>
        <w:rPr>
          <w:rtl w:val="0"/>
          <w:lang w:val="en-US"/>
        </w:rPr>
        <w:t>s semen and the care of your dogs</w:t>
      </w:r>
    </w:p>
    <w:p>
      <w:pPr>
        <w:pStyle w:val="Body"/>
        <w:numPr>
          <w:ilvl w:val="0"/>
          <w:numId w:val="4"/>
        </w:numPr>
        <w:jc w:val="left"/>
        <w:rPr>
          <w:lang w:val="en-US"/>
        </w:rPr>
      </w:pPr>
      <w:r>
        <w:rPr>
          <w:rtl w:val="0"/>
          <w:lang w:val="en-US"/>
        </w:rPr>
        <w:t xml:space="preserve">Breed recognition similar to ROM recognition- Carolyn Dison discussed. Committee formed- </w:t>
      </w:r>
      <w:r>
        <w:rPr>
          <w:rtl w:val="0"/>
          <w:lang w:val="en-US"/>
        </w:rPr>
        <w:t>Carolyn Dison, Anita Gage, Heidi Laabs, Linda Kalmar</w:t>
      </w:r>
    </w:p>
    <w:p>
      <w:pPr>
        <w:pStyle w:val="Body"/>
        <w:numPr>
          <w:ilvl w:val="0"/>
          <w:numId w:val="4"/>
        </w:numPr>
        <w:jc w:val="left"/>
        <w:rPr>
          <w:lang w:val="en-US"/>
        </w:rPr>
      </w:pPr>
      <w:r>
        <w:rPr>
          <w:rtl w:val="0"/>
          <w:lang w:val="en-US"/>
        </w:rPr>
        <w:t>Security at National events- Karolynne McAteer discussed the AKC</w:t>
      </w:r>
      <w:r>
        <w:rPr>
          <w:rtl w:val="0"/>
          <w:lang w:val="en-US"/>
        </w:rPr>
        <w:t>’</w:t>
      </w:r>
      <w:r>
        <w:rPr>
          <w:rtl w:val="0"/>
          <w:lang w:val="en-US"/>
        </w:rPr>
        <w:t xml:space="preserve">s concern of awareness of security issues, exits, security on site. Plan to get in front of local police and fire that our event is in town and what we are doing. </w:t>
      </w:r>
    </w:p>
    <w:p>
      <w:pPr>
        <w:pStyle w:val="Body"/>
        <w:numPr>
          <w:ilvl w:val="0"/>
          <w:numId w:val="4"/>
        </w:numPr>
        <w:jc w:val="left"/>
        <w:rPr>
          <w:lang w:val="en-US"/>
        </w:rPr>
      </w:pPr>
      <w:r>
        <w:rPr>
          <w:rtl w:val="0"/>
          <w:lang w:val="en-US"/>
        </w:rPr>
        <w:t>National events sponsorship- Roberts Center Royal Canin (OH)</w:t>
      </w:r>
    </w:p>
    <w:p>
      <w:pPr>
        <w:pStyle w:val="Body"/>
        <w:numPr>
          <w:ilvl w:val="0"/>
          <w:numId w:val="4"/>
        </w:numPr>
        <w:jc w:val="left"/>
        <w:rPr>
          <w:lang w:val="en-US"/>
        </w:rPr>
      </w:pPr>
      <w:r>
        <w:rPr>
          <w:rtl w:val="0"/>
          <w:lang w:val="en-US"/>
        </w:rPr>
        <w:t>YouTube repository committee- Debra Hamilton, Jeanine Wilson</w:t>
      </w:r>
    </w:p>
    <w:p>
      <w:pPr>
        <w:pStyle w:val="Body"/>
        <w:jc w:val="left"/>
      </w:pPr>
    </w:p>
    <w:p>
      <w:pPr>
        <w:pStyle w:val="Body"/>
        <w:jc w:val="left"/>
      </w:pPr>
    </w:p>
    <w:p>
      <w:pPr>
        <w:pStyle w:val="Body"/>
        <w:jc w:val="left"/>
        <w:rPr>
          <w:b w:val="1"/>
          <w:bCs w:val="1"/>
        </w:rPr>
      </w:pPr>
      <w:r>
        <w:rPr>
          <w:rtl w:val="0"/>
          <w:lang w:val="en-US"/>
        </w:rPr>
        <w:t xml:space="preserve">14. </w:t>
      </w:r>
      <w:r>
        <w:rPr>
          <w:b w:val="1"/>
          <w:bCs w:val="1"/>
          <w:rtl w:val="0"/>
          <w:lang w:val="en-US"/>
        </w:rPr>
        <w:t>Other Business</w:t>
      </w:r>
    </w:p>
    <w:p>
      <w:pPr>
        <w:pStyle w:val="Body"/>
        <w:numPr>
          <w:ilvl w:val="0"/>
          <w:numId w:val="32"/>
        </w:numPr>
        <w:jc w:val="left"/>
        <w:rPr>
          <w:lang w:val="en-US"/>
        </w:rPr>
      </w:pPr>
      <w:r>
        <w:rPr>
          <w:rtl w:val="0"/>
          <w:lang w:val="en-US"/>
        </w:rPr>
        <w:t>Top Twenty- Bruce Foote discussed Top Twenty concerns. Directed to the ISCA Foundation as ISCA Foundation event. Karolynne McAteer will discuss with the ISCA Foundation as well.</w:t>
      </w:r>
    </w:p>
    <w:p>
      <w:pPr>
        <w:pStyle w:val="Body"/>
        <w:jc w:val="left"/>
      </w:pPr>
    </w:p>
    <w:p>
      <w:pPr>
        <w:pStyle w:val="Body"/>
        <w:jc w:val="left"/>
      </w:pPr>
      <w:r>
        <w:rPr>
          <w:rtl w:val="0"/>
          <w:lang w:val="en-US"/>
        </w:rPr>
        <w:t xml:space="preserve">15. </w:t>
      </w:r>
      <w:r>
        <w:rPr>
          <w:b w:val="1"/>
          <w:bCs w:val="1"/>
          <w:rtl w:val="0"/>
          <w:lang w:val="en-US"/>
        </w:rPr>
        <w:t>Adjournment</w:t>
      </w:r>
    </w:p>
    <w:p>
      <w:pPr>
        <w:pStyle w:val="Body"/>
        <w:jc w:val="left"/>
      </w:pPr>
      <w:r>
        <w:rPr>
          <w:rtl w:val="0"/>
          <w:lang w:val="en-US"/>
        </w:rPr>
        <w:t>The meeting was adjourned at 4:10 pm.</w:t>
      </w:r>
    </w:p>
    <w:p>
      <w:pPr>
        <w:pStyle w:val="Body"/>
        <w:jc w:val="left"/>
      </w:pPr>
    </w:p>
    <w:p>
      <w:pPr>
        <w:pStyle w:val="Body"/>
        <w:jc w:val="left"/>
      </w:pPr>
      <w:r>
        <w:rPr>
          <w:rtl w:val="0"/>
          <w:lang w:val="en-US"/>
        </w:rPr>
        <w:t>Respectfully submitted,</w:t>
      </w:r>
    </w:p>
    <w:p>
      <w:pPr>
        <w:pStyle w:val="Body"/>
        <w:jc w:val="left"/>
      </w:pPr>
      <w:r>
        <w:rPr>
          <w:rtl w:val="0"/>
          <w:lang w:val="en-US"/>
        </w:rPr>
        <w:t>Christine M Boutwell, MD</w:t>
      </w:r>
    </w:p>
    <w:p>
      <w:pPr>
        <w:pStyle w:val="Body"/>
        <w:jc w:val="left"/>
      </w:pPr>
      <w:r>
        <w:rPr>
          <w:rtl w:val="0"/>
          <w:lang w:val="en-US"/>
        </w:rPr>
        <w:t>ISCA Recording Secretary</w:t>
      </w:r>
    </w:p>
    <w:p>
      <w:pPr>
        <w:pStyle w:val="Body"/>
        <w:jc w:val="left"/>
      </w:pPr>
    </w:p>
    <w:p>
      <w:pPr>
        <w:pStyle w:val="Body"/>
        <w:jc w:val="left"/>
      </w:pPr>
    </w:p>
    <w:p>
      <w:pPr>
        <w:pStyle w:val="Body"/>
        <w:jc w:val="left"/>
      </w:pPr>
      <w:r>
        <w:rPr>
          <w:rtl w:val="0"/>
          <w:lang w:val="en-US"/>
        </w:rPr>
        <w:t>The next meeting of the ISCA Board of Directors will be February 8, 2020 in Rye, New York.</w:t>
      </w:r>
    </w:p>
    <w:p>
      <w:pPr>
        <w:pStyle w:val="Body"/>
        <w:jc w:val="left"/>
      </w:pPr>
    </w:p>
    <w:p>
      <w:pPr>
        <w:pStyle w:val="Body"/>
        <w:jc w:val="left"/>
      </w:pPr>
    </w:p>
    <w:p>
      <w:pPr>
        <w:pStyle w:val="Body"/>
        <w:jc w:val="left"/>
      </w:pPr>
    </w:p>
    <w:p>
      <w:pPr>
        <w:pStyle w:val="Body"/>
        <w:jc w:val="left"/>
      </w:pPr>
    </w:p>
    <w:p>
      <w:pPr>
        <w:pStyle w:val="Body"/>
        <w:jc w:val="left"/>
      </w:pPr>
    </w:p>
    <w:p>
      <w:pPr>
        <w:pStyle w:val="Body"/>
        <w:jc w:val="left"/>
        <w:rPr>
          <w:b w:val="1"/>
          <w:bCs w:val="1"/>
        </w:rPr>
      </w:pPr>
    </w:p>
    <w:p>
      <w:pPr>
        <w:pStyle w:val="Body"/>
        <w:jc w:val="left"/>
        <w:rPr>
          <w:b w:val="0"/>
          <w:bCs w:val="0"/>
        </w:rPr>
      </w:pPr>
      <w:r>
        <w:rPr>
          <w:b w:val="0"/>
          <w:bCs w:val="0"/>
          <w:rtl w:val="0"/>
          <w:lang w:val="en-US"/>
        </w:rPr>
        <w:t>Policy Changes</w:t>
      </w:r>
    </w:p>
    <w:p>
      <w:pPr>
        <w:pStyle w:val="Body"/>
        <w:jc w:val="left"/>
        <w:rPr>
          <w:b w:val="0"/>
          <w:bCs w:val="0"/>
        </w:rPr>
      </w:pPr>
    </w:p>
    <w:p>
      <w:pPr>
        <w:pStyle w:val="Body"/>
        <w:jc w:val="left"/>
        <w:rPr>
          <w:b w:val="1"/>
          <w:bCs w:val="1"/>
        </w:rPr>
      </w:pPr>
      <w:r>
        <w:rPr>
          <w:b w:val="1"/>
          <w:bCs w:val="1"/>
          <w:rtl w:val="0"/>
          <w:lang w:val="en-US"/>
        </w:rPr>
        <w:t>126 Travel Expenses Regarding a National Specialty</w:t>
      </w:r>
    </w:p>
    <w:p>
      <w:pPr>
        <w:pStyle w:val="Body"/>
        <w:jc w:val="left"/>
        <w:rPr>
          <w:i w:val="0"/>
          <w:iCs w:val="0"/>
          <w:outline w:val="0"/>
          <w:color w:val="000000"/>
          <w14:textFill>
            <w14:solidFill>
              <w14:srgbClr w14:val="000000"/>
            </w14:solidFill>
          </w14:textFill>
        </w:rPr>
      </w:pPr>
      <w:r>
        <w:rPr>
          <w:i w:val="1"/>
          <w:iCs w:val="1"/>
          <w:outline w:val="0"/>
          <w:color w:val="0432ff"/>
          <w:rtl w:val="0"/>
          <w:lang w:val="en-US"/>
          <w14:textFill>
            <w14:solidFill>
              <w14:srgbClr w14:val="0433FF"/>
            </w14:solidFill>
          </w14:textFill>
        </w:rPr>
        <w:t>Board 10/19/2019- Effective 10/19/2019</w:t>
      </w:r>
    </w:p>
    <w:p>
      <w:pPr>
        <w:pStyle w:val="Body"/>
        <w:jc w:val="left"/>
        <w:rPr>
          <w:i w:val="0"/>
          <w:iCs w:val="0"/>
          <w:outline w:val="0"/>
          <w:color w:val="000000"/>
          <w14:textFill>
            <w14:solidFill>
              <w14:srgbClr w14:val="000000"/>
            </w14:solidFill>
          </w14:textFill>
        </w:rPr>
      </w:pPr>
      <w:r>
        <w:rPr>
          <w:i w:val="0"/>
          <w:iCs w:val="0"/>
          <w:outline w:val="0"/>
          <w:color w:val="000000"/>
          <w:rtl w:val="0"/>
          <w:lang w:val="en-US"/>
          <w14:textFill>
            <w14:solidFill>
              <w14:srgbClr w14:val="000000"/>
            </w14:solidFill>
          </w14:textFill>
        </w:rPr>
        <w:t>1. The ISCA will reimburse expenses to assess sites for feasibility and/or management of the National Specialty. Additional expenses per Board approval.</w:t>
      </w:r>
    </w:p>
    <w:p>
      <w:pPr>
        <w:pStyle w:val="Body"/>
        <w:jc w:val="left"/>
        <w:rPr>
          <w:i w:val="0"/>
          <w:iCs w:val="0"/>
          <w:outline w:val="0"/>
          <w:color w:val="000000"/>
          <w14:textFill>
            <w14:solidFill>
              <w14:srgbClr w14:val="000000"/>
            </w14:solidFill>
          </w14:textFill>
        </w:rPr>
      </w:pPr>
    </w:p>
    <w:p>
      <w:pPr>
        <w:pStyle w:val="Body"/>
        <w:jc w:val="left"/>
        <w:rPr>
          <w:i w:val="0"/>
          <w:iCs w:val="0"/>
          <w:outline w:val="0"/>
          <w:color w:val="000000"/>
          <w14:textFill>
            <w14:solidFill>
              <w14:srgbClr w14:val="000000"/>
            </w14:solidFill>
          </w14:textFill>
        </w:rPr>
      </w:pPr>
      <w:r>
        <w:rPr>
          <w:i w:val="1"/>
          <w:iCs w:val="1"/>
          <w:outline w:val="0"/>
          <w:color w:val="0432ff"/>
          <w:rtl w:val="0"/>
          <w:lang w:val="en-US"/>
          <w14:textFill>
            <w14:solidFill>
              <w14:srgbClr w14:val="0433FF"/>
            </w14:solidFill>
          </w14:textFill>
        </w:rPr>
        <w:t xml:space="preserve">Board 2/13/2016- Effective 2/13/2016 </w:t>
      </w:r>
    </w:p>
    <w:p>
      <w:pPr>
        <w:pStyle w:val="Body"/>
        <w:jc w:val="left"/>
        <w:rPr>
          <w:i w:val="0"/>
          <w:iCs w:val="0"/>
          <w:outline w:val="0"/>
          <w:color w:val="000000"/>
          <w14:textFill>
            <w14:solidFill>
              <w14:srgbClr w14:val="000000"/>
            </w14:solidFill>
          </w14:textFill>
        </w:rPr>
      </w:pPr>
      <w:r>
        <w:rPr>
          <w:i w:val="0"/>
          <w:iCs w:val="0"/>
          <w:outline w:val="0"/>
          <w:color w:val="000000"/>
          <w:rtl w:val="0"/>
          <w:lang w:val="en-US"/>
          <w14:textFill>
            <w14:solidFill>
              <w14:srgbClr w14:val="000000"/>
            </w14:solidFill>
          </w14:textFill>
        </w:rPr>
        <w:t>1. ISCA will reimburse reasonable travel expense to negotiate with a site, hotel or for conflict resolution as follows:</w:t>
      </w:r>
    </w:p>
    <w:p>
      <w:pPr>
        <w:pStyle w:val="Body"/>
        <w:jc w:val="left"/>
        <w:rPr>
          <w:i w:val="0"/>
          <w:iCs w:val="0"/>
          <w:outline w:val="0"/>
          <w:color w:val="000000"/>
          <w14:textFill>
            <w14:solidFill>
              <w14:srgbClr w14:val="000000"/>
            </w14:solidFill>
          </w14:textFill>
        </w:rPr>
      </w:pPr>
      <w:r>
        <w:rPr>
          <w:i w:val="0"/>
          <w:iCs w:val="0"/>
          <w:outline w:val="0"/>
          <w:color w:val="000000"/>
          <w:rtl w:val="0"/>
          <w14:textFill>
            <w14:solidFill>
              <w14:srgbClr w14:val="000000"/>
            </w14:solidFill>
          </w14:textFill>
        </w:rPr>
        <w:tab/>
        <w:t>a. Coach airfare or ground transportation</w:t>
      </w:r>
    </w:p>
    <w:p>
      <w:pPr>
        <w:pStyle w:val="Body"/>
        <w:jc w:val="left"/>
        <w:rPr>
          <w:i w:val="0"/>
          <w:iCs w:val="0"/>
          <w:outline w:val="0"/>
          <w:color w:val="000000"/>
          <w14:textFill>
            <w14:solidFill>
              <w14:srgbClr w14:val="000000"/>
            </w14:solidFill>
          </w14:textFill>
        </w:rPr>
      </w:pPr>
      <w:r>
        <w:rPr>
          <w:i w:val="0"/>
          <w:iCs w:val="0"/>
          <w:outline w:val="0"/>
          <w:color w:val="000000"/>
          <w:rtl w:val="0"/>
          <w14:textFill>
            <w14:solidFill>
              <w14:srgbClr w14:val="000000"/>
            </w14:solidFill>
          </w14:textFill>
        </w:rPr>
        <w:tab/>
        <w:t>b. Two nights hotel room</w:t>
      </w:r>
    </w:p>
    <w:p>
      <w:pPr>
        <w:pStyle w:val="Body"/>
        <w:jc w:val="left"/>
        <w:rPr>
          <w:i w:val="0"/>
          <w:iCs w:val="0"/>
          <w:outline w:val="0"/>
          <w:color w:val="000000"/>
          <w14:textFill>
            <w14:solidFill>
              <w14:srgbClr w14:val="000000"/>
            </w14:solidFill>
          </w14:textFill>
        </w:rPr>
      </w:pPr>
      <w:r>
        <w:rPr>
          <w:i w:val="0"/>
          <w:iCs w:val="0"/>
          <w:outline w:val="0"/>
          <w:color w:val="000000"/>
          <w:rtl w:val="0"/>
          <w14:textFill>
            <w14:solidFill>
              <w14:srgbClr w14:val="000000"/>
            </w14:solidFill>
          </w14:textFill>
        </w:rPr>
        <w:tab/>
        <w:t>c. $35 per day for meals</w:t>
      </w:r>
    </w:p>
    <w:p>
      <w:pPr>
        <w:pStyle w:val="Body"/>
        <w:jc w:val="left"/>
        <w:rPr>
          <w:i w:val="0"/>
          <w:iCs w:val="0"/>
          <w:outline w:val="0"/>
          <w:color w:val="000000"/>
          <w14:textFill>
            <w14:solidFill>
              <w14:srgbClr w14:val="000000"/>
            </w14:solidFill>
          </w14:textFill>
        </w:rPr>
      </w:pPr>
      <w:r>
        <w:rPr>
          <w:i w:val="0"/>
          <w:iCs w:val="0"/>
          <w:outline w:val="0"/>
          <w:color w:val="000000"/>
          <w:rtl w:val="0"/>
          <w:lang w:val="en-US"/>
          <w14:textFill>
            <w14:solidFill>
              <w14:srgbClr w14:val="000000"/>
            </w14:solidFill>
          </w14:textFill>
        </w:rPr>
        <w:t>2. For NEC Chair and/or President and/or Show Chair; to travel to a meeting of the local club to announce the show chair and be available for any questions.</w:t>
      </w:r>
    </w:p>
    <w:p>
      <w:pPr>
        <w:pStyle w:val="Body"/>
        <w:jc w:val="left"/>
        <w:rPr>
          <w:i w:val="0"/>
          <w:iCs w:val="0"/>
          <w:outline w:val="0"/>
          <w:color w:val="000000"/>
          <w14:textFill>
            <w14:solidFill>
              <w14:srgbClr w14:val="000000"/>
            </w14:solidFill>
          </w14:textFill>
        </w:rPr>
      </w:pPr>
      <w:r>
        <w:rPr>
          <w:i w:val="0"/>
          <w:iCs w:val="0"/>
          <w:outline w:val="0"/>
          <w:color w:val="000000"/>
          <w:rtl w:val="0"/>
          <w:lang w:val="en-US"/>
          <w14:textFill>
            <w14:solidFill>
              <w14:srgbClr w14:val="000000"/>
            </w14:solidFill>
          </w14:textFill>
        </w:rPr>
        <w:t>3. For travel by NEC Chair, NEC Committee Member, NEC appointee, ISCA President or Show Chair for hotel and site negotiations, or for conflict resolutions with a hotel, grounds site, and/or local club.</w:t>
      </w:r>
    </w:p>
    <w:p>
      <w:pPr>
        <w:pStyle w:val="Body"/>
        <w:jc w:val="left"/>
        <w:rPr>
          <w:i w:val="0"/>
          <w:iCs w:val="0"/>
          <w:outline w:val="0"/>
          <w:color w:val="000000"/>
          <w14:textFill>
            <w14:solidFill>
              <w14:srgbClr w14:val="000000"/>
            </w14:solidFill>
          </w14:textFill>
        </w:rPr>
      </w:pPr>
    </w:p>
    <w:p>
      <w:pPr>
        <w:pStyle w:val="Body"/>
        <w:jc w:val="left"/>
        <w:rPr>
          <w:i w:val="0"/>
          <w:iCs w:val="0"/>
          <w:outline w:val="0"/>
          <w:color w:val="000000"/>
          <w14:textFill>
            <w14:solidFill>
              <w14:srgbClr w14:val="000000"/>
            </w14:solidFill>
          </w14:textFill>
        </w:rPr>
      </w:pPr>
      <w:r>
        <w:rPr>
          <w:i w:val="1"/>
          <w:iCs w:val="1"/>
          <w:outline w:val="0"/>
          <w:color w:val="0432ff"/>
          <w:rtl w:val="0"/>
          <w:lang w:val="en-US"/>
          <w14:textFill>
            <w14:solidFill>
              <w14:srgbClr w14:val="0433FF"/>
            </w14:solidFill>
          </w14:textFill>
        </w:rPr>
        <w:t xml:space="preserve">Board 4/14/2013- Effective 4/14/2013 </w:t>
      </w:r>
    </w:p>
    <w:p>
      <w:pPr>
        <w:pStyle w:val="Body"/>
        <w:jc w:val="left"/>
        <w:rPr>
          <w:i w:val="0"/>
          <w:iCs w:val="0"/>
          <w:outline w:val="0"/>
          <w:color w:val="000000"/>
          <w14:textFill>
            <w14:solidFill>
              <w14:srgbClr w14:val="000000"/>
            </w14:solidFill>
          </w14:textFill>
        </w:rPr>
      </w:pPr>
      <w:r>
        <w:rPr>
          <w:i w:val="0"/>
          <w:iCs w:val="0"/>
          <w:outline w:val="0"/>
          <w:color w:val="000000"/>
          <w:rtl w:val="0"/>
          <w:lang w:val="en-US"/>
          <w14:textFill>
            <w14:solidFill>
              <w14:srgbClr w14:val="000000"/>
            </w14:solidFill>
          </w14:textFill>
        </w:rPr>
        <w:t>1.  ISCA will reimburse up to $500 travel expense (per trip) to negotiate with a site or hotel.</w:t>
      </w:r>
    </w:p>
    <w:p>
      <w:pPr>
        <w:pStyle w:val="Body"/>
        <w:jc w:val="left"/>
        <w:rPr>
          <w:i w:val="0"/>
          <w:iCs w:val="0"/>
          <w:outline w:val="0"/>
          <w:color w:val="000000"/>
          <w14:textFill>
            <w14:solidFill>
              <w14:srgbClr w14:val="000000"/>
            </w14:solidFill>
          </w14:textFill>
        </w:rPr>
      </w:pPr>
    </w:p>
    <w:p>
      <w:pPr>
        <w:pStyle w:val="Body"/>
        <w:jc w:val="left"/>
        <w:rPr>
          <w:i w:val="0"/>
          <w:iCs w:val="0"/>
          <w:outline w:val="0"/>
          <w:color w:val="000000"/>
          <w14:textFill>
            <w14:solidFill>
              <w14:srgbClr w14:val="000000"/>
            </w14:solidFill>
          </w14:textFill>
        </w:rPr>
      </w:pPr>
    </w:p>
    <w:p>
      <w:pPr>
        <w:pStyle w:val="Body"/>
        <w:jc w:val="left"/>
        <w:rPr>
          <w:b w:val="1"/>
          <w:bCs w:val="1"/>
          <w:i w:val="0"/>
          <w:iCs w:val="0"/>
          <w:outline w:val="0"/>
          <w:color w:val="000000"/>
          <w14:textFill>
            <w14:solidFill>
              <w14:srgbClr w14:val="000000"/>
            </w14:solidFill>
          </w14:textFill>
        </w:rPr>
      </w:pPr>
    </w:p>
    <w:p>
      <w:pPr>
        <w:pStyle w:val="Body"/>
        <w:jc w:val="left"/>
        <w:rPr>
          <w:b w:val="0"/>
          <w:bCs w:val="0"/>
          <w:i w:val="0"/>
          <w:iCs w:val="0"/>
          <w:outline w:val="0"/>
          <w:color w:val="000000"/>
          <w14:textFill>
            <w14:solidFill>
              <w14:srgbClr w14:val="000000"/>
            </w14:solidFill>
          </w14:textFill>
        </w:rPr>
      </w:pPr>
      <w:r>
        <w:rPr>
          <w:b w:val="1"/>
          <w:bCs w:val="1"/>
          <w:i w:val="0"/>
          <w:iCs w:val="0"/>
          <w:outline w:val="0"/>
          <w:color w:val="000000"/>
          <w:rtl w:val="0"/>
          <w:lang w:val="en-US"/>
          <w14:textFill>
            <w14:solidFill>
              <w14:srgbClr w14:val="000000"/>
            </w14:solidFill>
          </w14:textFill>
        </w:rPr>
        <w:t>334 Financial Controls</w:t>
      </w:r>
    </w:p>
    <w:p>
      <w:pPr>
        <w:pStyle w:val="Body"/>
        <w:jc w:val="left"/>
        <w:rPr>
          <w:b w:val="0"/>
          <w:bCs w:val="0"/>
          <w:i w:val="0"/>
          <w:iCs w:val="0"/>
          <w:outline w:val="0"/>
          <w:color w:val="000000"/>
          <w14:textFill>
            <w14:solidFill>
              <w14:srgbClr w14:val="000000"/>
            </w14:solidFill>
          </w14:textFill>
        </w:rPr>
      </w:pPr>
      <w:r>
        <w:rPr>
          <w:b w:val="0"/>
          <w:bCs w:val="0"/>
          <w:i w:val="1"/>
          <w:iCs w:val="1"/>
          <w:outline w:val="0"/>
          <w:color w:val="0432ff"/>
          <w:rtl w:val="0"/>
          <w:lang w:val="en-US"/>
          <w14:textFill>
            <w14:solidFill>
              <w14:srgbClr w14:val="0433FF"/>
            </w14:solidFill>
          </w14:textFill>
        </w:rPr>
        <w:t xml:space="preserve">Board 10/19/2019-Effective 10/19/2019 </w:t>
      </w:r>
    </w:p>
    <w:p>
      <w:pPr>
        <w:pStyle w:val="Body"/>
        <w:jc w:val="left"/>
        <w:rPr>
          <w:b w:val="0"/>
          <w:bCs w:val="0"/>
          <w:i w:val="0"/>
          <w:iCs w:val="0"/>
          <w:outline w:val="0"/>
          <w:color w:val="000000"/>
          <w14:textFill>
            <w14:solidFill>
              <w14:srgbClr w14:val="000000"/>
            </w14:solidFill>
          </w14:textFill>
        </w:rPr>
      </w:pPr>
      <w:r>
        <w:rPr>
          <w:b w:val="0"/>
          <w:bCs w:val="0"/>
          <w:i w:val="0"/>
          <w:iCs w:val="0"/>
          <w:outline w:val="0"/>
          <w:color w:val="000000"/>
          <w:rtl w:val="0"/>
          <w:lang w:val="en-US"/>
          <w14:textFill>
            <w14:solidFill>
              <w14:srgbClr w14:val="000000"/>
            </w14:solidFill>
          </w14:textFill>
        </w:rPr>
        <w:t>1.  Each</w:t>
      </w:r>
      <w:r>
        <w:rPr>
          <w:b w:val="0"/>
          <w:bCs w:val="0"/>
          <w:i w:val="0"/>
          <w:iCs w:val="0"/>
          <w:outline w:val="0"/>
          <w:color w:val="0432ff"/>
          <w:rtl w:val="0"/>
          <w:lang w:val="en-US"/>
          <w14:textFill>
            <w14:solidFill>
              <w14:srgbClr w14:val="0433FF"/>
            </w14:solidFill>
          </w14:textFill>
        </w:rPr>
        <w:t xml:space="preserve"> </w:t>
      </w:r>
      <w:r>
        <w:rPr>
          <w:b w:val="0"/>
          <w:bCs w:val="0"/>
          <w:i w:val="0"/>
          <w:iCs w:val="0"/>
          <w:outline w:val="0"/>
          <w:color w:val="000000"/>
          <w:rtl w:val="0"/>
          <w:lang w:val="en-US"/>
          <w14:textFill>
            <w14:solidFill>
              <w14:srgbClr w14:val="000000"/>
            </w14:solidFill>
          </w14:textFill>
        </w:rPr>
        <w:t>January the President shall appoint a Finance Committee to consist of no less than two and no more than four members from the Board.</w:t>
      </w:r>
    </w:p>
    <w:p>
      <w:pPr>
        <w:pStyle w:val="Body"/>
        <w:jc w:val="left"/>
        <w:rPr>
          <w:b w:val="0"/>
          <w:bCs w:val="0"/>
          <w:i w:val="0"/>
          <w:iCs w:val="0"/>
          <w:outline w:val="0"/>
          <w:color w:val="000000"/>
          <w14:textFill>
            <w14:solidFill>
              <w14:srgbClr w14:val="000000"/>
            </w14:solidFill>
          </w14:textFill>
        </w:rPr>
      </w:pPr>
      <w:r>
        <w:rPr>
          <w:b w:val="0"/>
          <w:bCs w:val="0"/>
          <w:i w:val="0"/>
          <w:iCs w:val="0"/>
          <w:outline w:val="0"/>
          <w:color w:val="000000"/>
          <w:rtl w:val="0"/>
          <w:lang w:val="en-US"/>
          <w14:textFill>
            <w14:solidFill>
              <w14:srgbClr w14:val="000000"/>
            </w14:solidFill>
          </w14:textFill>
        </w:rPr>
        <w:t>2.  The Finance Committee is charged with reviewing the Club</w:t>
      </w:r>
      <w:r>
        <w:rPr>
          <w:b w:val="0"/>
          <w:bCs w:val="0"/>
          <w:i w:val="0"/>
          <w:iCs w:val="0"/>
          <w:outline w:val="0"/>
          <w:color w:val="000000"/>
          <w:rtl w:val="0"/>
          <w:lang w:val="en-US"/>
          <w14:textFill>
            <w14:solidFill>
              <w14:srgbClr w14:val="000000"/>
            </w14:solidFill>
          </w14:textFill>
        </w:rPr>
        <w:t>’</w:t>
      </w:r>
      <w:r>
        <w:rPr>
          <w:b w:val="0"/>
          <w:bCs w:val="0"/>
          <w:i w:val="0"/>
          <w:iCs w:val="0"/>
          <w:outline w:val="0"/>
          <w:color w:val="000000"/>
          <w:rtl w:val="0"/>
          <w:lang w:val="en-US"/>
          <w14:textFill>
            <w14:solidFill>
              <w14:srgbClr w14:val="000000"/>
            </w14:solidFill>
          </w14:textFill>
        </w:rPr>
        <w:t>s financial records as provided herein, and with such other duties as may be assigned by the Board.</w:t>
      </w:r>
    </w:p>
    <w:p>
      <w:pPr>
        <w:pStyle w:val="Body"/>
        <w:jc w:val="left"/>
        <w:rPr>
          <w:b w:val="0"/>
          <w:bCs w:val="0"/>
          <w:i w:val="0"/>
          <w:iCs w:val="0"/>
          <w:outline w:val="0"/>
          <w:color w:val="000000"/>
          <w14:textFill>
            <w14:solidFill>
              <w14:srgbClr w14:val="000000"/>
            </w14:solidFill>
          </w14:textFill>
        </w:rPr>
      </w:pPr>
      <w:r>
        <w:rPr>
          <w:b w:val="0"/>
          <w:bCs w:val="0"/>
          <w:i w:val="0"/>
          <w:iCs w:val="0"/>
          <w:outline w:val="0"/>
          <w:color w:val="000000"/>
          <w:rtl w:val="0"/>
          <w:lang w:val="en-US"/>
          <w14:textFill>
            <w14:solidFill>
              <w14:srgbClr w14:val="000000"/>
            </w14:solidFill>
          </w14:textFill>
        </w:rPr>
        <w:t>3.  Annually, the Finance Committee shall review the Club</w:t>
      </w:r>
      <w:r>
        <w:rPr>
          <w:b w:val="0"/>
          <w:bCs w:val="0"/>
          <w:i w:val="0"/>
          <w:iCs w:val="0"/>
          <w:outline w:val="0"/>
          <w:color w:val="000000"/>
          <w:rtl w:val="0"/>
          <w:lang w:val="en-US"/>
          <w14:textFill>
            <w14:solidFill>
              <w14:srgbClr w14:val="000000"/>
            </w14:solidFill>
          </w14:textFill>
        </w:rPr>
        <w:t>’</w:t>
      </w:r>
      <w:r>
        <w:rPr>
          <w:b w:val="0"/>
          <w:bCs w:val="0"/>
          <w:i w:val="0"/>
          <w:iCs w:val="0"/>
          <w:outline w:val="0"/>
          <w:color w:val="000000"/>
          <w:rtl w:val="0"/>
          <w:lang w:val="en-US"/>
          <w14:textFill>
            <w14:solidFill>
              <w14:srgbClr w14:val="000000"/>
            </w14:solidFill>
          </w14:textFill>
        </w:rPr>
        <w:t>s financial records as of the end of the previous calendar year as prepared by the Treasurer. The review should include any such records requested by the Committee but at a minimum shall include the Account Activity and expense documentation, and any matters that may be directed by the Board. Such review is to be completed prior to the Board meeting in conjunction with the National Specialty.</w:t>
      </w:r>
    </w:p>
    <w:p>
      <w:pPr>
        <w:pStyle w:val="Body"/>
        <w:jc w:val="left"/>
        <w:rPr>
          <w:b w:val="0"/>
          <w:bCs w:val="0"/>
          <w:i w:val="0"/>
          <w:iCs w:val="0"/>
          <w:outline w:val="0"/>
          <w:color w:val="000000"/>
          <w14:textFill>
            <w14:solidFill>
              <w14:srgbClr w14:val="000000"/>
            </w14:solidFill>
          </w14:textFill>
        </w:rPr>
      </w:pPr>
      <w:r>
        <w:rPr>
          <w:b w:val="0"/>
          <w:bCs w:val="0"/>
          <w:i w:val="0"/>
          <w:iCs w:val="0"/>
          <w:outline w:val="0"/>
          <w:color w:val="000000"/>
          <w:rtl w:val="0"/>
          <w:lang w:val="en-US"/>
          <w14:textFill>
            <w14:solidFill>
              <w14:srgbClr w14:val="000000"/>
            </w14:solidFill>
          </w14:textFill>
        </w:rPr>
        <w:t xml:space="preserve">4.  The Finance Committee shall prepare an </w:t>
      </w:r>
      <w:r>
        <w:rPr>
          <w:b w:val="0"/>
          <w:bCs w:val="0"/>
          <w:i w:val="0"/>
          <w:iCs w:val="0"/>
          <w:outline w:val="0"/>
          <w:color w:val="000000"/>
          <w:rtl w:val="0"/>
          <w:lang w:val="en-US"/>
          <w14:textFill>
            <w14:solidFill>
              <w14:srgbClr w14:val="000000"/>
            </w14:solidFill>
          </w14:textFill>
        </w:rPr>
        <w:t>“</w:t>
      </w:r>
      <w:r>
        <w:rPr>
          <w:b w:val="0"/>
          <w:bCs w:val="0"/>
          <w:i w:val="0"/>
          <w:iCs w:val="0"/>
          <w:outline w:val="0"/>
          <w:color w:val="000000"/>
          <w:rtl w:val="0"/>
          <w:lang w:val="en-US"/>
          <w14:textFill>
            <w14:solidFill>
              <w14:srgbClr w14:val="000000"/>
            </w14:solidFill>
          </w14:textFill>
        </w:rPr>
        <w:t>Inspection of Financial Records</w:t>
      </w:r>
      <w:r>
        <w:rPr>
          <w:b w:val="0"/>
          <w:bCs w:val="0"/>
          <w:i w:val="0"/>
          <w:iCs w:val="0"/>
          <w:outline w:val="0"/>
          <w:color w:val="000000"/>
          <w:rtl w:val="0"/>
          <w:lang w:val="en-US"/>
          <w14:textFill>
            <w14:solidFill>
              <w14:srgbClr w14:val="000000"/>
            </w14:solidFill>
          </w14:textFill>
        </w:rPr>
        <w:t xml:space="preserve">” </w:t>
      </w:r>
      <w:r>
        <w:rPr>
          <w:b w:val="0"/>
          <w:bCs w:val="0"/>
          <w:i w:val="0"/>
          <w:iCs w:val="0"/>
          <w:outline w:val="0"/>
          <w:color w:val="000000"/>
          <w:rtl w:val="0"/>
          <w:lang w:val="en-US"/>
          <w14:textFill>
            <w14:solidFill>
              <w14:srgbClr w14:val="000000"/>
            </w14:solidFill>
          </w14:textFill>
        </w:rPr>
        <w:t>report and submit the report to the Recording Secretary for the Board meeting in conjunction with the National Specialty.</w:t>
      </w:r>
    </w:p>
    <w:p>
      <w:pPr>
        <w:pStyle w:val="Body"/>
        <w:jc w:val="left"/>
        <w:rPr>
          <w:b w:val="0"/>
          <w:bCs w:val="0"/>
          <w:i w:val="0"/>
          <w:iCs w:val="0"/>
          <w:outline w:val="0"/>
          <w:color w:val="000000"/>
          <w14:textFill>
            <w14:solidFill>
              <w14:srgbClr w14:val="000000"/>
            </w14:solidFill>
          </w14:textFill>
        </w:rPr>
      </w:pPr>
      <w:r>
        <w:rPr>
          <w:b w:val="0"/>
          <w:bCs w:val="0"/>
          <w:i w:val="0"/>
          <w:iCs w:val="0"/>
          <w:outline w:val="0"/>
          <w:color w:val="000000"/>
          <w:rtl w:val="0"/>
          <w:lang w:val="en-US"/>
          <w14:textFill>
            <w14:solidFill>
              <w14:srgbClr w14:val="000000"/>
            </w14:solidFill>
          </w14:textFill>
        </w:rPr>
        <w:t>5.  The Finance Committee may from time to time in its discretion recommend that the Board consider review of the Club</w:t>
      </w:r>
      <w:r>
        <w:rPr>
          <w:b w:val="0"/>
          <w:bCs w:val="0"/>
          <w:i w:val="0"/>
          <w:iCs w:val="0"/>
          <w:outline w:val="0"/>
          <w:color w:val="000000"/>
          <w:rtl w:val="0"/>
          <w:lang w:val="en-US"/>
          <w14:textFill>
            <w14:solidFill>
              <w14:srgbClr w14:val="000000"/>
            </w14:solidFill>
          </w14:textFill>
        </w:rPr>
        <w:t>’</w:t>
      </w:r>
      <w:r>
        <w:rPr>
          <w:b w:val="0"/>
          <w:bCs w:val="0"/>
          <w:i w:val="0"/>
          <w:iCs w:val="0"/>
          <w:outline w:val="0"/>
          <w:color w:val="000000"/>
          <w:rtl w:val="0"/>
          <w:lang w:val="en-US"/>
          <w14:textFill>
            <w14:solidFill>
              <w14:srgbClr w14:val="000000"/>
            </w14:solidFill>
          </w14:textFill>
        </w:rPr>
        <w:t>s financial records by a qualified individual who is a Certified Public Accountant and who has familiarity with ISCA or other breed club operations. Such outside review shall also be requested whenever a new Treasurer is appointed.</w:t>
      </w:r>
    </w:p>
    <w:p>
      <w:pPr>
        <w:pStyle w:val="Body"/>
        <w:jc w:val="left"/>
        <w:rPr>
          <w:b w:val="0"/>
          <w:bCs w:val="0"/>
          <w:i w:val="0"/>
          <w:iCs w:val="0"/>
          <w:outline w:val="0"/>
          <w:color w:val="000000"/>
          <w14:textFill>
            <w14:solidFill>
              <w14:srgbClr w14:val="000000"/>
            </w14:solidFill>
          </w14:textFill>
        </w:rPr>
      </w:pPr>
    </w:p>
    <w:p>
      <w:pPr>
        <w:pStyle w:val="Body"/>
        <w:jc w:val="left"/>
        <w:rPr>
          <w:b w:val="1"/>
          <w:bCs w:val="1"/>
          <w:i w:val="0"/>
          <w:iCs w:val="0"/>
          <w:outline w:val="0"/>
          <w:color w:val="000000"/>
          <w14:textFill>
            <w14:solidFill>
              <w14:srgbClr w14:val="000000"/>
            </w14:solidFill>
          </w14:textFill>
        </w:rPr>
      </w:pPr>
      <w:r>
        <w:rPr>
          <w:b w:val="1"/>
          <w:bCs w:val="1"/>
          <w:i w:val="0"/>
          <w:iCs w:val="0"/>
          <w:outline w:val="0"/>
          <w:color w:val="000000"/>
          <w:rtl w:val="0"/>
          <w:lang w:val="en-US"/>
          <w14:textFill>
            <w14:solidFill>
              <w14:srgbClr w14:val="000000"/>
            </w14:solidFill>
          </w14:textFill>
        </w:rPr>
        <w:t>335 Treasurer</w:t>
      </w:r>
      <w:r>
        <w:rPr>
          <w:b w:val="1"/>
          <w:bCs w:val="1"/>
          <w:i w:val="0"/>
          <w:iCs w:val="0"/>
          <w:outline w:val="0"/>
          <w:color w:val="000000"/>
          <w:rtl w:val="0"/>
          <w:lang w:val="en-US"/>
          <w14:textFill>
            <w14:solidFill>
              <w14:srgbClr w14:val="000000"/>
            </w14:solidFill>
          </w14:textFill>
        </w:rPr>
        <w:t>’</w:t>
      </w:r>
      <w:r>
        <w:rPr>
          <w:b w:val="1"/>
          <w:bCs w:val="1"/>
          <w:i w:val="0"/>
          <w:iCs w:val="0"/>
          <w:outline w:val="0"/>
          <w:color w:val="000000"/>
          <w:rtl w:val="0"/>
          <w:lang w:val="en-US"/>
          <w14:textFill>
            <w14:solidFill>
              <w14:srgbClr w14:val="000000"/>
            </w14:solidFill>
          </w14:textFill>
        </w:rPr>
        <w:t>s Fidelity Bond</w:t>
      </w:r>
    </w:p>
    <w:p>
      <w:pPr>
        <w:pStyle w:val="Body"/>
        <w:jc w:val="left"/>
        <w:rPr>
          <w:i w:val="0"/>
          <w:iCs w:val="0"/>
          <w:outline w:val="0"/>
          <w:color w:val="000000"/>
          <w14:textFill>
            <w14:solidFill>
              <w14:srgbClr w14:val="000000"/>
            </w14:solidFill>
          </w14:textFill>
        </w:rPr>
      </w:pPr>
      <w:r>
        <w:rPr>
          <w:i w:val="1"/>
          <w:iCs w:val="1"/>
          <w:outline w:val="0"/>
          <w:color w:val="0432ff"/>
          <w:rtl w:val="0"/>
          <w:lang w:val="en-US"/>
          <w14:textFill>
            <w14:solidFill>
              <w14:srgbClr w14:val="0433FF"/>
            </w14:solidFill>
          </w14:textFill>
        </w:rPr>
        <w:t>Board 10/19/2019-Effective 10/19/2019</w:t>
      </w:r>
    </w:p>
    <w:p>
      <w:pPr>
        <w:pStyle w:val="Body"/>
        <w:jc w:val="left"/>
      </w:pPr>
      <w:r>
        <w:rPr>
          <w:i w:val="0"/>
          <w:iCs w:val="0"/>
          <w:outline w:val="0"/>
          <w:color w:val="000000"/>
          <w:rtl w:val="0"/>
          <w:lang w:val="en-US"/>
          <w14:textFill>
            <w14:solidFill>
              <w14:srgbClr w14:val="000000"/>
            </w14:solidFill>
          </w14:textFill>
        </w:rPr>
        <w:t>1. The Board will maintain a Fidelity Bond for the Treasurer in an amount deemed appropriate by the Board, but at a minimum to provide coverage in the amount of 50% of the average annual funds of the Club</w:t>
      </w:r>
      <w:r>
        <w:rPr>
          <w:i w:val="0"/>
          <w:iCs w:val="0"/>
          <w:outline w:val="0"/>
          <w:color w:val="000000"/>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Harvard"/>
  </w:abstractNum>
  <w:abstractNum w:abstractNumId="5">
    <w:multiLevelType w:val="hybridMultilevel"/>
    <w:styleLink w:val="Harvard"/>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4"/>
  </w:num>
  <w:num w:numId="15">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9">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0">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2">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3">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4">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5">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6">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7">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8">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9">
    <w:abstractNumId w:val="2"/>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Harvard">
    <w:name w:val="Harvard"/>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