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rPr>
      </w:pPr>
      <w:r>
        <w:rPr>
          <w:b w:val="1"/>
          <w:bCs w:val="1"/>
          <w:rtl w:val="0"/>
          <w:lang w:val="en-US"/>
        </w:rPr>
        <w:t>Irish Setter Club of America</w:t>
      </w:r>
    </w:p>
    <w:p>
      <w:pPr>
        <w:pStyle w:val="Body"/>
        <w:jc w:val="center"/>
        <w:rPr>
          <w:b w:val="1"/>
          <w:bCs w:val="1"/>
        </w:rPr>
      </w:pPr>
      <w:r>
        <w:rPr>
          <w:b w:val="1"/>
          <w:bCs w:val="1"/>
          <w:rtl w:val="0"/>
          <w:lang w:val="en-US"/>
        </w:rPr>
        <w:t>Board of Directors Meeting Minutes</w:t>
      </w:r>
    </w:p>
    <w:p>
      <w:pPr>
        <w:pStyle w:val="Body"/>
        <w:jc w:val="center"/>
        <w:rPr>
          <w:b w:val="1"/>
          <w:bCs w:val="1"/>
        </w:rPr>
      </w:pPr>
      <w:r>
        <w:rPr>
          <w:b w:val="1"/>
          <w:bCs w:val="1"/>
          <w:rtl w:val="0"/>
          <w:lang w:val="en-US"/>
        </w:rPr>
        <w:t>Hilton Westchester</w:t>
      </w:r>
    </w:p>
    <w:p>
      <w:pPr>
        <w:pStyle w:val="Body"/>
        <w:jc w:val="center"/>
        <w:rPr>
          <w:b w:val="1"/>
          <w:bCs w:val="1"/>
        </w:rPr>
      </w:pPr>
      <w:r>
        <w:rPr>
          <w:b w:val="1"/>
          <w:bCs w:val="1"/>
          <w:rtl w:val="0"/>
          <w:lang w:val="en-US"/>
        </w:rPr>
        <w:t>Elijah Budd Room</w:t>
      </w:r>
    </w:p>
    <w:p>
      <w:pPr>
        <w:pStyle w:val="Body"/>
        <w:jc w:val="center"/>
        <w:rPr>
          <w:b w:val="1"/>
          <w:bCs w:val="1"/>
        </w:rPr>
      </w:pPr>
      <w:r>
        <w:rPr>
          <w:b w:val="1"/>
          <w:bCs w:val="1"/>
          <w:rtl w:val="0"/>
          <w:lang w:val="en-US"/>
        </w:rPr>
        <w:t>699 Westchester Ave</w:t>
      </w:r>
    </w:p>
    <w:p>
      <w:pPr>
        <w:pStyle w:val="Body"/>
        <w:jc w:val="center"/>
        <w:rPr>
          <w:b w:val="1"/>
          <w:bCs w:val="1"/>
        </w:rPr>
      </w:pPr>
      <w:r>
        <w:rPr>
          <w:b w:val="1"/>
          <w:bCs w:val="1"/>
          <w:rtl w:val="0"/>
          <w:lang w:val="en-US"/>
        </w:rPr>
        <w:t>Rye Brook, NY 10573</w:t>
      </w:r>
    </w:p>
    <w:p>
      <w:pPr>
        <w:pStyle w:val="Body"/>
        <w:jc w:val="center"/>
        <w:rPr>
          <w:b w:val="1"/>
          <w:bCs w:val="1"/>
        </w:rPr>
      </w:pPr>
      <w:r>
        <w:rPr>
          <w:b w:val="1"/>
          <w:bCs w:val="1"/>
          <w:rtl w:val="0"/>
          <w:lang w:val="en-US"/>
        </w:rPr>
        <w:t>February 8, 2020</w:t>
      </w:r>
    </w:p>
    <w:p>
      <w:pPr>
        <w:pStyle w:val="Body"/>
        <w:jc w:val="center"/>
        <w:rPr>
          <w:b w:val="0"/>
          <w:bCs w:val="0"/>
        </w:rPr>
      </w:pPr>
      <w:r>
        <w:rPr>
          <w:b w:val="1"/>
          <w:bCs w:val="1"/>
          <w:rtl w:val="0"/>
          <w:lang w:val="en-US"/>
        </w:rPr>
        <w:t>8:30 am</w:t>
      </w:r>
    </w:p>
    <w:p>
      <w:pPr>
        <w:pStyle w:val="Body"/>
        <w:jc w:val="center"/>
        <w:rPr>
          <w:b w:val="0"/>
          <w:bCs w:val="0"/>
        </w:rPr>
      </w:pPr>
    </w:p>
    <w:p>
      <w:pPr>
        <w:pStyle w:val="Body"/>
        <w:jc w:val="left"/>
        <w:rPr>
          <w:b w:val="0"/>
          <w:bCs w:val="0"/>
        </w:rPr>
      </w:pPr>
    </w:p>
    <w:p>
      <w:pPr>
        <w:pStyle w:val="Body"/>
        <w:numPr>
          <w:ilvl w:val="0"/>
          <w:numId w:val="2"/>
        </w:numPr>
        <w:jc w:val="left"/>
        <w:rPr>
          <w:b w:val="1"/>
          <w:bCs w:val="1"/>
          <w:lang w:val="en-US"/>
        </w:rPr>
      </w:pPr>
      <w:r>
        <w:rPr>
          <w:b w:val="1"/>
          <w:bCs w:val="1"/>
          <w:rtl w:val="0"/>
          <w:lang w:val="en-US"/>
        </w:rPr>
        <w:t>Roll call</w:t>
      </w:r>
    </w:p>
    <w:p>
      <w:pPr>
        <w:pStyle w:val="Body"/>
        <w:jc w:val="left"/>
        <w:rPr>
          <w:b w:val="0"/>
          <w:bCs w:val="0"/>
        </w:rPr>
      </w:pPr>
      <w:r>
        <w:rPr>
          <w:b w:val="0"/>
          <w:bCs w:val="0"/>
          <w:rtl w:val="0"/>
          <w:lang w:val="en-US"/>
        </w:rPr>
        <w:t>The meeting was called to order at 8:50 a.m. by President Jan Ziech. All were welcomed to New York.</w:t>
      </w:r>
    </w:p>
    <w:p>
      <w:pPr>
        <w:pStyle w:val="Body"/>
        <w:jc w:val="left"/>
        <w:rPr>
          <w:b w:val="0"/>
          <w:bCs w:val="0"/>
        </w:rPr>
      </w:pPr>
    </w:p>
    <w:p>
      <w:pPr>
        <w:pStyle w:val="Body"/>
        <w:jc w:val="left"/>
        <w:rPr>
          <w:b w:val="0"/>
          <w:bCs w:val="0"/>
        </w:rPr>
      </w:pPr>
      <w:r>
        <w:rPr>
          <w:b w:val="0"/>
          <w:bCs w:val="0"/>
          <w:rtl w:val="0"/>
          <w:lang w:val="en-US"/>
        </w:rPr>
        <w:t>Members present: Kelli Aitken, Christine Boutwell Perry, Debra Davis, Carolyn Dison, Pam Elsner, Bruce Foote, Debra Hamilton, Linda Kalmar, Richard Krasley, Heidi Laabs, Mary Lamphier, Karolynne McAteer, Pat McGarry, Suzie Schafer, Jeanine Wilson, Jan Ziech</w:t>
      </w:r>
    </w:p>
    <w:p>
      <w:pPr>
        <w:pStyle w:val="Body"/>
        <w:jc w:val="left"/>
        <w:rPr>
          <w:b w:val="0"/>
          <w:bCs w:val="0"/>
        </w:rPr>
      </w:pPr>
    </w:p>
    <w:p>
      <w:pPr>
        <w:pStyle w:val="Body"/>
        <w:jc w:val="left"/>
        <w:rPr>
          <w:b w:val="0"/>
          <w:bCs w:val="0"/>
        </w:rPr>
      </w:pPr>
      <w:r>
        <w:rPr>
          <w:b w:val="0"/>
          <w:bCs w:val="0"/>
          <w:rtl w:val="0"/>
          <w:lang w:val="en-US"/>
        </w:rPr>
        <w:t>Members absent: Anita Gage, Mary Goeke, Dawn Secord</w:t>
      </w:r>
    </w:p>
    <w:p>
      <w:pPr>
        <w:pStyle w:val="Body"/>
        <w:jc w:val="left"/>
        <w:rPr>
          <w:b w:val="0"/>
          <w:bCs w:val="0"/>
        </w:rPr>
      </w:pPr>
    </w:p>
    <w:p>
      <w:pPr>
        <w:pStyle w:val="Body"/>
        <w:jc w:val="left"/>
        <w:rPr>
          <w:b w:val="0"/>
          <w:bCs w:val="0"/>
        </w:rPr>
      </w:pPr>
      <w:r>
        <w:rPr>
          <w:b w:val="0"/>
          <w:bCs w:val="0"/>
          <w:rtl w:val="0"/>
          <w:lang w:val="en-US"/>
        </w:rPr>
        <w:t xml:space="preserve">2. </w:t>
      </w:r>
      <w:r>
        <w:rPr>
          <w:b w:val="1"/>
          <w:bCs w:val="1"/>
          <w:rtl w:val="0"/>
          <w:lang w:val="en-US"/>
        </w:rPr>
        <w:t>Reports from Committees received and read; call for additional agenda items</w:t>
      </w:r>
    </w:p>
    <w:p>
      <w:pPr>
        <w:pStyle w:val="Body"/>
        <w:jc w:val="left"/>
        <w:rPr>
          <w:b w:val="0"/>
          <w:bCs w:val="0"/>
        </w:rPr>
      </w:pPr>
    </w:p>
    <w:p>
      <w:pPr>
        <w:pStyle w:val="Body"/>
        <w:jc w:val="left"/>
        <w:rPr>
          <w:b w:val="0"/>
          <w:bCs w:val="0"/>
        </w:rPr>
      </w:pPr>
      <w:r>
        <w:rPr>
          <w:b w:val="0"/>
          <w:bCs w:val="0"/>
          <w:rtl w:val="0"/>
          <w:lang w:val="en-US"/>
        </w:rPr>
        <w:t xml:space="preserve">3. </w:t>
      </w:r>
      <w:r>
        <w:rPr>
          <w:b w:val="1"/>
          <w:bCs w:val="1"/>
          <w:rtl w:val="0"/>
          <w:lang w:val="en-US"/>
        </w:rPr>
        <w:t>Consent Agenda</w:t>
      </w:r>
    </w:p>
    <w:p>
      <w:pPr>
        <w:pStyle w:val="Body"/>
        <w:numPr>
          <w:ilvl w:val="0"/>
          <w:numId w:val="4"/>
        </w:numPr>
        <w:jc w:val="left"/>
        <w:rPr>
          <w:b w:val="1"/>
          <w:bCs w:val="1"/>
          <w:lang w:val="en-US"/>
        </w:rPr>
      </w:pPr>
      <w:r>
        <w:rPr>
          <w:b w:val="0"/>
          <w:bCs w:val="0"/>
          <w:rtl w:val="0"/>
          <w:lang w:val="en-US"/>
        </w:rPr>
        <w:t>Approval of minutes from October 2019 Board of Directors Meeting and Executive Session</w:t>
      </w:r>
    </w:p>
    <w:p>
      <w:pPr>
        <w:pStyle w:val="Body"/>
        <w:numPr>
          <w:ilvl w:val="0"/>
          <w:numId w:val="4"/>
        </w:numPr>
        <w:jc w:val="left"/>
        <w:rPr>
          <w:b w:val="1"/>
          <w:bCs w:val="1"/>
          <w:lang w:val="en-US"/>
        </w:rPr>
      </w:pPr>
      <w:r>
        <w:rPr>
          <w:b w:val="0"/>
          <w:bCs w:val="0"/>
          <w:rtl w:val="0"/>
          <w:lang w:val="en-US"/>
        </w:rPr>
        <w:t>Approval of New Members</w:t>
      </w:r>
    </w:p>
    <w:p>
      <w:pPr>
        <w:pStyle w:val="Body"/>
        <w:numPr>
          <w:ilvl w:val="0"/>
          <w:numId w:val="4"/>
        </w:numPr>
        <w:jc w:val="left"/>
        <w:rPr>
          <w:b w:val="1"/>
          <w:bCs w:val="1"/>
          <w:lang w:val="en-US"/>
        </w:rPr>
      </w:pPr>
      <w:r>
        <w:rPr>
          <w:b w:val="0"/>
          <w:bCs w:val="0"/>
          <w:rtl w:val="0"/>
          <w:lang w:val="en-US"/>
        </w:rPr>
        <w:t>Approval of ISCA Committees</w:t>
      </w:r>
    </w:p>
    <w:p>
      <w:pPr>
        <w:pStyle w:val="Body"/>
        <w:jc w:val="left"/>
        <w:rPr>
          <w:b w:val="0"/>
          <w:bCs w:val="0"/>
        </w:rPr>
      </w:pPr>
    </w:p>
    <w:p>
      <w:pPr>
        <w:pStyle w:val="Body"/>
        <w:jc w:val="left"/>
        <w:rPr>
          <w:b w:val="1"/>
          <w:bCs w:val="1"/>
        </w:rPr>
      </w:pPr>
      <w:r>
        <w:rPr>
          <w:b w:val="1"/>
          <w:bCs w:val="1"/>
          <w:rtl w:val="0"/>
          <w:lang w:val="en-US"/>
        </w:rPr>
        <w:t>Heidi Laabs made a motion to approve the Consent Agenda for approval of the minutes and New Members, moving approval of ISCA Committees to New Business. Pam Elsner seconded the motion.</w:t>
      </w:r>
    </w:p>
    <w:p>
      <w:pPr>
        <w:pStyle w:val="Body"/>
        <w:jc w:val="left"/>
        <w:rPr>
          <w:b w:val="1"/>
          <w:bCs w:val="1"/>
        </w:rPr>
      </w:pPr>
    </w:p>
    <w:p>
      <w:pPr>
        <w:pStyle w:val="Body"/>
        <w:jc w:val="left"/>
        <w:rPr>
          <w:b w:val="0"/>
          <w:bCs w:val="0"/>
        </w:rPr>
      </w:pPr>
      <w:r>
        <w:rPr>
          <w:b w:val="1"/>
          <w:bCs w:val="1"/>
          <w:rtl w:val="0"/>
          <w:lang w:val="en-US"/>
        </w:rPr>
        <w:t xml:space="preserve">A roll call vote was taken. Approval of Consent Agenda as amended- Aitken, Boutwell, Davis, Dison, Elsner, Foote, Hamilton, Kalmar, Laabs. McAteer, McGarry, Schafer, Wilson, Ziech. Mr. Krasley and Mrs. Lamphier abstained from approval of the minutes and approved new members. </w:t>
      </w:r>
    </w:p>
    <w:p>
      <w:pPr>
        <w:pStyle w:val="Body"/>
        <w:jc w:val="left"/>
        <w:rPr>
          <w:b w:val="0"/>
          <w:bCs w:val="0"/>
        </w:rPr>
      </w:pPr>
    </w:p>
    <w:p>
      <w:pPr>
        <w:pStyle w:val="Body"/>
        <w:jc w:val="left"/>
        <w:rPr>
          <w:b w:val="0"/>
          <w:bCs w:val="0"/>
        </w:rPr>
      </w:pPr>
      <w:r>
        <w:rPr>
          <w:b w:val="0"/>
          <w:bCs w:val="0"/>
          <w:rtl w:val="0"/>
          <w:lang w:val="en-US"/>
        </w:rPr>
        <w:t xml:space="preserve">4. </w:t>
      </w:r>
      <w:r>
        <w:rPr>
          <w:b w:val="1"/>
          <w:bCs w:val="1"/>
          <w:rtl w:val="0"/>
          <w:lang w:val="en-US"/>
        </w:rPr>
        <w:t>Opportunities of ISCA Members to address the Board</w:t>
      </w:r>
      <w:r>
        <w:rPr>
          <w:b w:val="0"/>
          <w:bCs w:val="0"/>
          <w:rtl w:val="0"/>
          <w:lang w:val="en-US"/>
        </w:rPr>
        <w:t>- none present</w:t>
      </w:r>
    </w:p>
    <w:p>
      <w:pPr>
        <w:pStyle w:val="Body"/>
        <w:jc w:val="left"/>
        <w:rPr>
          <w:b w:val="0"/>
          <w:bCs w:val="0"/>
        </w:rPr>
      </w:pPr>
    </w:p>
    <w:p>
      <w:pPr>
        <w:pStyle w:val="Body"/>
        <w:jc w:val="left"/>
        <w:rPr>
          <w:b w:val="0"/>
          <w:bCs w:val="0"/>
        </w:rPr>
      </w:pPr>
      <w:r>
        <w:rPr>
          <w:b w:val="0"/>
          <w:bCs w:val="0"/>
          <w:rtl w:val="0"/>
          <w:lang w:val="en-US"/>
        </w:rPr>
        <w:t xml:space="preserve">5. </w:t>
      </w:r>
      <w:r>
        <w:rPr>
          <w:b w:val="1"/>
          <w:bCs w:val="1"/>
          <w:rtl w:val="0"/>
          <w:lang w:val="en-US"/>
        </w:rPr>
        <w:t>Report of the President</w:t>
      </w:r>
    </w:p>
    <w:p>
      <w:pPr>
        <w:pStyle w:val="Body"/>
        <w:jc w:val="left"/>
        <w:rPr>
          <w:b w:val="0"/>
          <w:bCs w:val="0"/>
        </w:rPr>
      </w:pPr>
      <w:r>
        <w:rPr>
          <w:b w:val="0"/>
          <w:bCs w:val="0"/>
          <w:rtl w:val="0"/>
          <w:lang w:val="en-US"/>
        </w:rPr>
        <w:t>Jan Ziech provided her report. She reminded all we are all volunteers. Both the Board of Directors and Membership are all aging. She suggested asking others for help, engaging and training others to disperse knowledge.</w:t>
      </w:r>
    </w:p>
    <w:p>
      <w:pPr>
        <w:pStyle w:val="Body"/>
        <w:jc w:val="left"/>
        <w:rPr>
          <w:b w:val="0"/>
          <w:bCs w:val="0"/>
        </w:rPr>
      </w:pPr>
    </w:p>
    <w:p>
      <w:pPr>
        <w:pStyle w:val="Body"/>
        <w:jc w:val="left"/>
        <w:rPr>
          <w:b w:val="0"/>
          <w:bCs w:val="0"/>
        </w:rPr>
      </w:pPr>
      <w:r>
        <w:rPr>
          <w:b w:val="0"/>
          <w:bCs w:val="0"/>
          <w:rtl w:val="0"/>
          <w:lang w:val="en-US"/>
        </w:rPr>
        <w:t xml:space="preserve">6. </w:t>
      </w:r>
      <w:r>
        <w:rPr>
          <w:b w:val="1"/>
          <w:bCs w:val="1"/>
          <w:rtl w:val="0"/>
          <w:lang w:val="en-US"/>
        </w:rPr>
        <w:t>Report of the Recording Secretary</w:t>
      </w:r>
      <w:r>
        <w:rPr>
          <w:b w:val="0"/>
          <w:bCs w:val="0"/>
          <w:rtl w:val="0"/>
          <w:lang w:val="en-US"/>
        </w:rPr>
        <w:t>- minutes from October 2019 meeting submitted</w:t>
      </w:r>
    </w:p>
    <w:p>
      <w:pPr>
        <w:pStyle w:val="Body"/>
        <w:jc w:val="left"/>
        <w:rPr>
          <w:b w:val="0"/>
          <w:bCs w:val="0"/>
        </w:rPr>
      </w:pPr>
    </w:p>
    <w:p>
      <w:pPr>
        <w:pStyle w:val="Body"/>
        <w:jc w:val="left"/>
        <w:rPr>
          <w:b w:val="1"/>
          <w:bCs w:val="1"/>
        </w:rPr>
      </w:pPr>
      <w:r>
        <w:rPr>
          <w:b w:val="0"/>
          <w:bCs w:val="0"/>
          <w:rtl w:val="0"/>
          <w:lang w:val="en-US"/>
        </w:rPr>
        <w:t xml:space="preserve">7. </w:t>
      </w:r>
      <w:r>
        <w:rPr>
          <w:b w:val="1"/>
          <w:bCs w:val="1"/>
          <w:rtl w:val="0"/>
          <w:lang w:val="en-US"/>
        </w:rPr>
        <w:t>Report of the Treasurer</w:t>
      </w:r>
    </w:p>
    <w:p>
      <w:pPr>
        <w:pStyle w:val="Body"/>
        <w:jc w:val="left"/>
      </w:pPr>
      <w:r>
        <w:rPr>
          <w:rtl w:val="0"/>
          <w:lang w:val="en-US"/>
        </w:rPr>
        <w:t>Jeanine Wilson</w:t>
      </w:r>
      <w:r>
        <w:rPr>
          <w:rtl w:val="0"/>
          <w:lang w:val="en-US"/>
        </w:rPr>
        <w:t>’</w:t>
      </w:r>
      <w:r>
        <w:rPr>
          <w:rtl w:val="0"/>
          <w:lang w:val="en-US"/>
        </w:rPr>
        <w:t>s report was received. Total assets $434,176.99 and total liabilities $434,176.99.</w:t>
      </w:r>
    </w:p>
    <w:p>
      <w:pPr>
        <w:pStyle w:val="Body"/>
        <w:jc w:val="left"/>
      </w:pPr>
    </w:p>
    <w:p>
      <w:pPr>
        <w:pStyle w:val="Body"/>
        <w:jc w:val="left"/>
        <w:rPr>
          <w:b w:val="1"/>
          <w:bCs w:val="1"/>
        </w:rPr>
      </w:pPr>
      <w:r>
        <w:rPr>
          <w:b w:val="1"/>
          <w:bCs w:val="1"/>
          <w:rtl w:val="0"/>
          <w:lang w:val="en-US"/>
        </w:rPr>
        <w:t>Bruce Foote made a motion, seconded by Richard Krasley, to approve the 2019 tax return as presented.</w:t>
      </w:r>
    </w:p>
    <w:p>
      <w:pPr>
        <w:pStyle w:val="Body"/>
        <w:jc w:val="left"/>
        <w:rPr>
          <w:b w:val="0"/>
          <w:bCs w:val="0"/>
        </w:rPr>
      </w:pPr>
      <w:r>
        <w:rPr>
          <w:b w:val="1"/>
          <w:bCs w:val="1"/>
          <w:rtl w:val="0"/>
          <w:lang w:val="en-US"/>
        </w:rPr>
        <w:t>A roll call vote was taken. Approve- Boutwell, Davis, Dison. Elsner, Foote, Hamilton, Kalmar, Krasley, Laabs, Lamphier, McAteer, McGarry, Schafer, Secord, Wilson. Abstain- Aitken, Ziech</w:t>
      </w:r>
    </w:p>
    <w:p>
      <w:pPr>
        <w:pStyle w:val="Body"/>
        <w:jc w:val="left"/>
        <w:rPr>
          <w:b w:val="0"/>
          <w:bCs w:val="0"/>
        </w:rPr>
      </w:pPr>
    </w:p>
    <w:p>
      <w:pPr>
        <w:pStyle w:val="Body"/>
        <w:jc w:val="left"/>
        <w:rPr>
          <w:b w:val="0"/>
          <w:bCs w:val="0"/>
        </w:rPr>
      </w:pPr>
      <w:r>
        <w:rPr>
          <w:b w:val="0"/>
          <w:bCs w:val="0"/>
          <w:rtl w:val="0"/>
          <w:lang w:val="en-US"/>
        </w:rPr>
        <w:t xml:space="preserve">8. </w:t>
      </w:r>
      <w:r>
        <w:rPr>
          <w:b w:val="1"/>
          <w:bCs w:val="1"/>
          <w:rtl w:val="0"/>
          <w:lang w:val="en-US"/>
        </w:rPr>
        <w:t>Report of the Corresponding Secretary</w:t>
      </w:r>
      <w:r>
        <w:rPr>
          <w:b w:val="0"/>
          <w:bCs w:val="0"/>
          <w:rtl w:val="0"/>
          <w:lang w:val="en-US"/>
        </w:rPr>
        <w:t>- report not received prior to the meeting due to technical issues.</w:t>
      </w:r>
    </w:p>
    <w:p>
      <w:pPr>
        <w:pStyle w:val="Body"/>
        <w:jc w:val="left"/>
        <w:rPr>
          <w:b w:val="0"/>
          <w:bCs w:val="0"/>
        </w:rPr>
      </w:pPr>
    </w:p>
    <w:p>
      <w:pPr>
        <w:pStyle w:val="Body"/>
        <w:jc w:val="left"/>
        <w:rPr>
          <w:b w:val="0"/>
          <w:bCs w:val="0"/>
        </w:rPr>
      </w:pPr>
      <w:r>
        <w:rPr>
          <w:b w:val="0"/>
          <w:bCs w:val="0"/>
          <w:rtl w:val="0"/>
          <w:lang w:val="en-US"/>
        </w:rPr>
        <w:t xml:space="preserve">9. </w:t>
      </w:r>
      <w:r>
        <w:rPr>
          <w:b w:val="1"/>
          <w:bCs w:val="1"/>
          <w:rtl w:val="0"/>
          <w:lang w:val="en-US"/>
        </w:rPr>
        <w:t>Report of the AKC Delegate</w:t>
      </w:r>
    </w:p>
    <w:p>
      <w:pPr>
        <w:pStyle w:val="Body"/>
        <w:jc w:val="left"/>
        <w:rPr>
          <w:b w:val="0"/>
          <w:bCs w:val="0"/>
        </w:rPr>
      </w:pPr>
      <w:r>
        <w:rPr>
          <w:b w:val="0"/>
          <w:bCs w:val="0"/>
          <w:rtl w:val="0"/>
          <w:lang w:val="en-US"/>
        </w:rPr>
        <w:t>Karolynne McAteer</w:t>
      </w:r>
      <w:r>
        <w:rPr>
          <w:b w:val="0"/>
          <w:bCs w:val="0"/>
          <w:rtl w:val="0"/>
          <w:lang w:val="en-US"/>
        </w:rPr>
        <w:t>’</w:t>
      </w:r>
      <w:r>
        <w:rPr>
          <w:b w:val="0"/>
          <w:bCs w:val="0"/>
          <w:rtl w:val="0"/>
          <w:lang w:val="en-US"/>
        </w:rPr>
        <w:t>s report was received.</w:t>
      </w:r>
    </w:p>
    <w:p>
      <w:pPr>
        <w:pStyle w:val="Body"/>
        <w:numPr>
          <w:ilvl w:val="0"/>
          <w:numId w:val="5"/>
        </w:numPr>
        <w:jc w:val="left"/>
        <w:rPr>
          <w:b w:val="1"/>
          <w:bCs w:val="1"/>
          <w:lang w:val="en-US"/>
        </w:rPr>
      </w:pPr>
      <w:r>
        <w:rPr>
          <w:b w:val="0"/>
          <w:bCs w:val="0"/>
          <w:rtl w:val="0"/>
          <w:lang w:val="en-US"/>
        </w:rPr>
        <w:t>Ms. McAteer has served as the AKC Delegate for the past ten years</w:t>
      </w:r>
    </w:p>
    <w:p>
      <w:pPr>
        <w:pStyle w:val="Body"/>
        <w:numPr>
          <w:ilvl w:val="0"/>
          <w:numId w:val="4"/>
        </w:numPr>
        <w:jc w:val="left"/>
        <w:rPr>
          <w:b w:val="1"/>
          <w:bCs w:val="1"/>
          <w:lang w:val="en-US"/>
        </w:rPr>
      </w:pPr>
      <w:r>
        <w:rPr>
          <w:b w:val="0"/>
          <w:bCs w:val="0"/>
          <w:rtl w:val="0"/>
          <w:lang w:val="en-US"/>
        </w:rPr>
        <w:t>Ms. McAteer is running for the AKC Board of Directors as an incumbent. Candidates were discussed and the BOD agrees with supporting Karolynne McAteer, Michael Knight, and Carmen Battaglia</w:t>
      </w:r>
    </w:p>
    <w:p>
      <w:pPr>
        <w:pStyle w:val="Body"/>
        <w:numPr>
          <w:ilvl w:val="0"/>
          <w:numId w:val="4"/>
        </w:numPr>
        <w:jc w:val="left"/>
        <w:rPr>
          <w:b w:val="1"/>
          <w:bCs w:val="1"/>
          <w:lang w:val="en-US"/>
        </w:rPr>
      </w:pPr>
      <w:r>
        <w:rPr>
          <w:b w:val="0"/>
          <w:bCs w:val="0"/>
          <w:rtl w:val="0"/>
          <w:lang w:val="en-US"/>
        </w:rPr>
        <w:t>Dog registrations are up 5%, litters increased 3%, and entries are up 3.1% in all sports</w:t>
      </w:r>
    </w:p>
    <w:p>
      <w:pPr>
        <w:pStyle w:val="Body"/>
        <w:numPr>
          <w:ilvl w:val="0"/>
          <w:numId w:val="4"/>
        </w:numPr>
        <w:jc w:val="left"/>
        <w:rPr>
          <w:b w:val="1"/>
          <w:bCs w:val="1"/>
          <w:lang w:val="en-US"/>
        </w:rPr>
      </w:pPr>
      <w:r>
        <w:rPr>
          <w:b w:val="0"/>
          <w:bCs w:val="0"/>
          <w:rtl w:val="0"/>
          <w:lang w:val="en-US"/>
        </w:rPr>
        <w:t>Meet the Breeds will have three new locations this year</w:t>
      </w:r>
    </w:p>
    <w:p>
      <w:pPr>
        <w:pStyle w:val="Body"/>
        <w:jc w:val="left"/>
        <w:rPr>
          <w:b w:val="0"/>
          <w:bCs w:val="0"/>
        </w:rPr>
      </w:pPr>
    </w:p>
    <w:p>
      <w:pPr>
        <w:pStyle w:val="Body"/>
        <w:jc w:val="left"/>
        <w:rPr>
          <w:b w:val="0"/>
          <w:bCs w:val="0"/>
        </w:rPr>
      </w:pPr>
      <w:r>
        <w:rPr>
          <w:b w:val="0"/>
          <w:bCs w:val="0"/>
          <w:rtl w:val="0"/>
          <w:lang w:val="en-US"/>
        </w:rPr>
        <w:t xml:space="preserve">10. </w:t>
      </w:r>
      <w:r>
        <w:rPr>
          <w:b w:val="1"/>
          <w:bCs w:val="1"/>
          <w:rtl w:val="0"/>
          <w:lang w:val="en-US"/>
        </w:rPr>
        <w:t>Committee Reports</w:t>
      </w:r>
    </w:p>
    <w:p>
      <w:pPr>
        <w:pStyle w:val="Body"/>
        <w:numPr>
          <w:ilvl w:val="0"/>
          <w:numId w:val="6"/>
        </w:numPr>
        <w:jc w:val="left"/>
        <w:rPr>
          <w:b w:val="1"/>
          <w:bCs w:val="1"/>
          <w:lang w:val="en-US"/>
        </w:rPr>
      </w:pPr>
      <w:r>
        <w:rPr>
          <w:b w:val="1"/>
          <w:bCs w:val="1"/>
          <w:rtl w:val="0"/>
          <w:lang w:val="en-US"/>
        </w:rPr>
        <w:t>Constitution</w:t>
      </w:r>
    </w:p>
    <w:p>
      <w:pPr>
        <w:pStyle w:val="Body"/>
        <w:jc w:val="left"/>
        <w:rPr>
          <w:b w:val="0"/>
          <w:bCs w:val="0"/>
        </w:rPr>
      </w:pPr>
      <w:r>
        <w:rPr>
          <w:b w:val="0"/>
          <w:bCs w:val="0"/>
          <w:rtl w:val="0"/>
          <w:lang w:val="en-US"/>
        </w:rPr>
        <w:t>Bruce Foote</w:t>
      </w:r>
      <w:r>
        <w:rPr>
          <w:b w:val="0"/>
          <w:bCs w:val="0"/>
          <w:rtl w:val="0"/>
          <w:lang w:val="en-US"/>
        </w:rPr>
        <w:t>’</w:t>
      </w:r>
      <w:r>
        <w:rPr>
          <w:b w:val="0"/>
          <w:bCs w:val="0"/>
          <w:rtl w:val="0"/>
          <w:lang w:val="en-US"/>
        </w:rPr>
        <w:t>s report was received. The committee is not active with the recent changes per AKC rules.</w:t>
      </w:r>
    </w:p>
    <w:p>
      <w:pPr>
        <w:pStyle w:val="Body"/>
        <w:jc w:val="left"/>
        <w:rPr>
          <w:b w:val="0"/>
          <w:bCs w:val="0"/>
        </w:rPr>
      </w:pPr>
    </w:p>
    <w:p>
      <w:pPr>
        <w:pStyle w:val="Body"/>
        <w:jc w:val="left"/>
        <w:rPr>
          <w:b w:val="0"/>
          <w:bCs w:val="0"/>
        </w:rPr>
      </w:pPr>
      <w:r>
        <w:rPr>
          <w:b w:val="0"/>
          <w:bCs w:val="0"/>
          <w:rtl w:val="0"/>
          <w:lang w:val="en-US"/>
        </w:rPr>
        <w:t xml:space="preserve">B. </w:t>
      </w:r>
      <w:r>
        <w:rPr>
          <w:b w:val="1"/>
          <w:bCs w:val="1"/>
          <w:rtl w:val="0"/>
          <w:lang w:val="en-US"/>
        </w:rPr>
        <w:t>Health Committee</w:t>
      </w:r>
    </w:p>
    <w:p>
      <w:pPr>
        <w:pStyle w:val="Body"/>
        <w:jc w:val="left"/>
        <w:rPr>
          <w:b w:val="0"/>
          <w:bCs w:val="0"/>
        </w:rPr>
      </w:pPr>
      <w:r>
        <w:rPr>
          <w:b w:val="0"/>
          <w:bCs w:val="0"/>
          <w:rtl w:val="0"/>
          <w:lang w:val="en-US"/>
        </w:rPr>
        <w:t>Anne Marie Kubacz</w:t>
      </w:r>
      <w:r>
        <w:rPr>
          <w:b w:val="0"/>
          <w:bCs w:val="0"/>
          <w:rtl w:val="0"/>
          <w:lang w:val="en-US"/>
        </w:rPr>
        <w:t>’</w:t>
      </w:r>
      <w:r>
        <w:rPr>
          <w:b w:val="0"/>
          <w:bCs w:val="0"/>
          <w:rtl w:val="0"/>
          <w:lang w:val="en-US"/>
        </w:rPr>
        <w:t>s report was received.</w:t>
      </w:r>
    </w:p>
    <w:p>
      <w:pPr>
        <w:pStyle w:val="Body"/>
        <w:numPr>
          <w:ilvl w:val="0"/>
          <w:numId w:val="8"/>
        </w:numPr>
        <w:jc w:val="left"/>
        <w:rPr>
          <w:b w:val="1"/>
          <w:bCs w:val="1"/>
          <w:lang w:val="en-US"/>
        </w:rPr>
      </w:pPr>
      <w:r>
        <w:rPr>
          <w:b w:val="0"/>
          <w:bCs w:val="0"/>
          <w:rtl w:val="0"/>
          <w:lang w:val="en-US"/>
        </w:rPr>
        <w:t xml:space="preserve">ISCA will be using PawPrint Genetics for testing as Optigen is no longer in business. Use code </w:t>
      </w:r>
      <w:r>
        <w:rPr>
          <w:b w:val="1"/>
          <w:bCs w:val="1"/>
          <w:rtl w:val="0"/>
          <w:lang w:val="en-US"/>
        </w:rPr>
        <w:t>ISCA2020</w:t>
      </w:r>
      <w:r>
        <w:rPr>
          <w:b w:val="0"/>
          <w:bCs w:val="0"/>
          <w:rtl w:val="0"/>
          <w:lang w:val="en-US"/>
        </w:rPr>
        <w:t xml:space="preserve"> for significant savings on testing</w:t>
      </w:r>
      <w:r>
        <w:rPr>
          <w:b w:val="0"/>
          <w:bCs w:val="0"/>
          <w:rtl w:val="0"/>
        </w:rPr>
        <w:t xml:space="preserve"> </w:t>
      </w:r>
    </w:p>
    <w:p>
      <w:pPr>
        <w:pStyle w:val="Body"/>
        <w:numPr>
          <w:ilvl w:val="0"/>
          <w:numId w:val="8"/>
        </w:numPr>
        <w:jc w:val="left"/>
        <w:rPr>
          <w:b w:val="1"/>
          <w:bCs w:val="1"/>
          <w:lang w:val="en-US"/>
        </w:rPr>
      </w:pPr>
      <w:r>
        <w:rPr>
          <w:b w:val="0"/>
          <w:bCs w:val="0"/>
          <w:rtl w:val="0"/>
          <w:lang w:val="en-US"/>
        </w:rPr>
        <w:t>We are excited to be p</w:t>
      </w:r>
      <w:r>
        <w:rPr>
          <w:b w:val="0"/>
          <w:bCs w:val="0"/>
          <w:rtl w:val="0"/>
          <w:lang w:val="en-US"/>
        </w:rPr>
        <w:t>articipating in M</w:t>
      </w:r>
      <w:r>
        <w:rPr>
          <w:b w:val="0"/>
          <w:bCs w:val="0"/>
          <w:rtl w:val="0"/>
          <w:lang w:val="en-US"/>
        </w:rPr>
        <w:t>ichigan State University</w:t>
      </w:r>
      <w:r>
        <w:rPr>
          <w:b w:val="0"/>
          <w:bCs w:val="0"/>
          <w:rtl w:val="0"/>
          <w:lang w:val="en-US"/>
        </w:rPr>
        <w:t xml:space="preserve"> study for Breed Specific Reference Ranges for Canine Thyroid Testing. </w:t>
      </w:r>
      <w:r>
        <w:rPr>
          <w:b w:val="0"/>
          <w:bCs w:val="0"/>
          <w:rtl w:val="0"/>
          <w:lang w:val="en-US"/>
        </w:rPr>
        <w:t>There are openings to dogs who may not be attending the National Specialty. Opportunity for the first 50 who cannot attend National Specialty based on criteria to participate. Please call MSU 517-432-5994 to see if your dog meets criteria if interested</w:t>
      </w:r>
    </w:p>
    <w:p>
      <w:pPr>
        <w:pStyle w:val="Body"/>
        <w:numPr>
          <w:ilvl w:val="0"/>
          <w:numId w:val="8"/>
        </w:numPr>
        <w:jc w:val="left"/>
        <w:rPr>
          <w:b w:val="1"/>
          <w:bCs w:val="1"/>
          <w:lang w:val="en-US"/>
        </w:rPr>
      </w:pPr>
      <w:r>
        <w:rPr>
          <w:b w:val="0"/>
          <w:bCs w:val="0"/>
          <w:rtl w:val="0"/>
          <w:lang w:val="en-US"/>
        </w:rPr>
        <w:t>ISCA encourages our members to register their dog</w:t>
      </w:r>
      <w:r>
        <w:rPr>
          <w:b w:val="0"/>
          <w:bCs w:val="0"/>
          <w:rtl w:val="0"/>
          <w:lang w:val="en-US"/>
        </w:rPr>
        <w:t>’</w:t>
      </w:r>
      <w:r>
        <w:rPr>
          <w:b w:val="0"/>
          <w:bCs w:val="0"/>
          <w:rtl w:val="0"/>
          <w:lang w:val="en-US"/>
        </w:rPr>
        <w:t>s health testing results with OFA. Getting a CHIC number does NOT indicate that the dog has cleared all of the health clearances required. It does mean that the dog</w:t>
      </w:r>
      <w:r>
        <w:rPr>
          <w:b w:val="0"/>
          <w:bCs w:val="0"/>
          <w:rtl w:val="0"/>
          <w:lang w:val="en-US"/>
        </w:rPr>
        <w:t>’</w:t>
      </w:r>
      <w:r>
        <w:rPr>
          <w:b w:val="0"/>
          <w:bCs w:val="0"/>
          <w:rtl w:val="0"/>
          <w:lang w:val="en-US"/>
        </w:rPr>
        <w:t>s owners are honest about revealing results, whatever they are. The days of hiding results need to be left behind. It is only by being honest and open about our dogs that we can go forward, assuring results are used in a scientific manner allowing for genetic diversity in our breed.</w:t>
      </w:r>
    </w:p>
    <w:p>
      <w:pPr>
        <w:pStyle w:val="Body"/>
        <w:jc w:val="left"/>
        <w:rPr>
          <w:b w:val="0"/>
          <w:bCs w:val="0"/>
        </w:rPr>
      </w:pPr>
    </w:p>
    <w:p>
      <w:pPr>
        <w:pStyle w:val="Body"/>
        <w:jc w:val="left"/>
        <w:rPr>
          <w:b w:val="0"/>
          <w:bCs w:val="0"/>
        </w:rPr>
      </w:pPr>
      <w:r>
        <w:rPr>
          <w:b w:val="0"/>
          <w:bCs w:val="0"/>
          <w:rtl w:val="0"/>
          <w:lang w:val="en-US"/>
        </w:rPr>
        <w:t xml:space="preserve">C. </w:t>
      </w:r>
      <w:r>
        <w:rPr>
          <w:b w:val="1"/>
          <w:bCs w:val="1"/>
          <w:rtl w:val="0"/>
          <w:lang w:val="en-US"/>
        </w:rPr>
        <w:t>Breeder</w:t>
      </w:r>
      <w:r>
        <w:rPr>
          <w:b w:val="1"/>
          <w:bCs w:val="1"/>
          <w:rtl w:val="0"/>
          <w:lang w:val="en-US"/>
        </w:rPr>
        <w:t>’</w:t>
      </w:r>
      <w:r>
        <w:rPr>
          <w:b w:val="1"/>
          <w:bCs w:val="1"/>
          <w:rtl w:val="0"/>
          <w:lang w:val="en-US"/>
        </w:rPr>
        <w:t>s Education</w:t>
      </w:r>
    </w:p>
    <w:p>
      <w:pPr>
        <w:pStyle w:val="Body"/>
        <w:jc w:val="left"/>
        <w:rPr>
          <w:b w:val="0"/>
          <w:bCs w:val="0"/>
        </w:rPr>
      </w:pPr>
      <w:r>
        <w:rPr>
          <w:b w:val="0"/>
          <w:bCs w:val="0"/>
          <w:rtl w:val="0"/>
          <w:lang w:val="en-US"/>
        </w:rPr>
        <w:t>Anne Marie Kubacz provided her report. Strongly recommend watching Bill Shelton/Doug Johnson video on YouTube.</w:t>
      </w:r>
    </w:p>
    <w:p>
      <w:pPr>
        <w:pStyle w:val="Body"/>
        <w:jc w:val="left"/>
        <w:rPr>
          <w:b w:val="0"/>
          <w:bCs w:val="0"/>
        </w:rPr>
      </w:pPr>
    </w:p>
    <w:p>
      <w:pPr>
        <w:pStyle w:val="Body"/>
        <w:jc w:val="left"/>
        <w:rPr>
          <w:b w:val="0"/>
          <w:bCs w:val="0"/>
        </w:rPr>
      </w:pPr>
      <w:r>
        <w:rPr>
          <w:b w:val="0"/>
          <w:bCs w:val="0"/>
          <w:rtl w:val="0"/>
          <w:lang w:val="en-US"/>
        </w:rPr>
        <w:t xml:space="preserve">D. </w:t>
      </w:r>
      <w:r>
        <w:rPr>
          <w:b w:val="1"/>
          <w:bCs w:val="1"/>
          <w:rtl w:val="0"/>
          <w:lang w:val="en-US"/>
        </w:rPr>
        <w:t>Memo</w:t>
      </w:r>
    </w:p>
    <w:p>
      <w:pPr>
        <w:pStyle w:val="Body"/>
        <w:jc w:val="left"/>
        <w:rPr>
          <w:b w:val="0"/>
          <w:bCs w:val="0"/>
        </w:rPr>
      </w:pPr>
      <w:r>
        <w:rPr>
          <w:b w:val="0"/>
          <w:bCs w:val="0"/>
          <w:rtl w:val="0"/>
          <w:lang w:val="en-US"/>
        </w:rPr>
        <w:t>John Laabs</w:t>
      </w:r>
      <w:r>
        <w:rPr>
          <w:b w:val="0"/>
          <w:bCs w:val="0"/>
          <w:rtl w:val="0"/>
          <w:lang w:val="en-US"/>
        </w:rPr>
        <w:t xml:space="preserve">’ </w:t>
      </w:r>
      <w:r>
        <w:rPr>
          <w:b w:val="0"/>
          <w:bCs w:val="0"/>
          <w:rtl w:val="0"/>
          <w:lang w:val="en-US"/>
        </w:rPr>
        <w:t>report was received.</w:t>
      </w:r>
    </w:p>
    <w:p>
      <w:pPr>
        <w:pStyle w:val="Body"/>
        <w:numPr>
          <w:ilvl w:val="0"/>
          <w:numId w:val="9"/>
        </w:numPr>
        <w:jc w:val="left"/>
        <w:rPr>
          <w:b w:val="1"/>
          <w:bCs w:val="1"/>
          <w:lang w:val="en-US"/>
        </w:rPr>
      </w:pPr>
      <w:r>
        <w:rPr>
          <w:b w:val="0"/>
          <w:bCs w:val="0"/>
          <w:rtl w:val="0"/>
          <w:lang w:val="en-US"/>
        </w:rPr>
        <w:t>2019 Memo financial report was reviewed. Overall stable and relatively static</w:t>
      </w:r>
    </w:p>
    <w:p>
      <w:pPr>
        <w:pStyle w:val="Body"/>
        <w:numPr>
          <w:ilvl w:val="0"/>
          <w:numId w:val="8"/>
        </w:numPr>
        <w:jc w:val="left"/>
        <w:rPr>
          <w:b w:val="1"/>
          <w:bCs w:val="1"/>
          <w:lang w:val="en-US"/>
        </w:rPr>
      </w:pPr>
      <w:r>
        <w:rPr>
          <w:b w:val="0"/>
          <w:bCs w:val="0"/>
          <w:rtl w:val="0"/>
          <w:lang w:val="en-US"/>
        </w:rPr>
        <w:t>Judges survey of hard copy vs electronic delivery was inconclusive</w:t>
      </w:r>
    </w:p>
    <w:p>
      <w:pPr>
        <w:pStyle w:val="Body"/>
        <w:jc w:val="left"/>
        <w:rPr>
          <w:b w:val="0"/>
          <w:bCs w:val="0"/>
        </w:rPr>
      </w:pPr>
    </w:p>
    <w:p>
      <w:pPr>
        <w:pStyle w:val="Body"/>
        <w:jc w:val="left"/>
        <w:rPr>
          <w:b w:val="0"/>
          <w:bCs w:val="0"/>
        </w:rPr>
      </w:pPr>
      <w:r>
        <w:rPr>
          <w:b w:val="0"/>
          <w:bCs w:val="0"/>
          <w:rtl w:val="0"/>
          <w:lang w:val="en-US"/>
        </w:rPr>
        <w:t xml:space="preserve">E. </w:t>
      </w:r>
      <w:r>
        <w:rPr>
          <w:b w:val="1"/>
          <w:bCs w:val="1"/>
          <w:rtl w:val="0"/>
          <w:lang w:val="en-US"/>
        </w:rPr>
        <w:t>Show Consents</w:t>
      </w:r>
    </w:p>
    <w:p>
      <w:pPr>
        <w:pStyle w:val="Body"/>
        <w:jc w:val="left"/>
        <w:rPr>
          <w:b w:val="0"/>
          <w:bCs w:val="0"/>
        </w:rPr>
      </w:pPr>
      <w:r>
        <w:rPr>
          <w:b w:val="0"/>
          <w:bCs w:val="0"/>
          <w:rtl w:val="0"/>
          <w:lang w:val="en-US"/>
        </w:rPr>
        <w:t>Bruce Foote</w:t>
      </w:r>
      <w:r>
        <w:rPr>
          <w:b w:val="0"/>
          <w:bCs w:val="0"/>
          <w:rtl w:val="0"/>
          <w:lang w:val="en-US"/>
        </w:rPr>
        <w:t>’</w:t>
      </w:r>
      <w:r>
        <w:rPr>
          <w:b w:val="0"/>
          <w:bCs w:val="0"/>
          <w:rtl w:val="0"/>
          <w:lang w:val="en-US"/>
        </w:rPr>
        <w:t>s report was received. Online form only allows submission after AKC judges approved. Will revise to be able to complete without judges in order to advertise in the Show Calendar in the Memo to Members and on the website.</w:t>
      </w:r>
    </w:p>
    <w:p>
      <w:pPr>
        <w:pStyle w:val="Body"/>
        <w:jc w:val="left"/>
        <w:rPr>
          <w:b w:val="0"/>
          <w:bCs w:val="0"/>
        </w:rPr>
      </w:pPr>
    </w:p>
    <w:p>
      <w:pPr>
        <w:pStyle w:val="Body"/>
        <w:jc w:val="left"/>
        <w:rPr>
          <w:b w:val="1"/>
          <w:bCs w:val="1"/>
        </w:rPr>
      </w:pPr>
      <w:r>
        <w:rPr>
          <w:b w:val="0"/>
          <w:bCs w:val="0"/>
          <w:rtl w:val="0"/>
          <w:lang w:val="en-US"/>
        </w:rPr>
        <w:t xml:space="preserve">F. </w:t>
      </w:r>
      <w:r>
        <w:rPr>
          <w:b w:val="1"/>
          <w:bCs w:val="1"/>
          <w:rtl w:val="0"/>
          <w:lang w:val="en-US"/>
        </w:rPr>
        <w:t>Field Trial Consents</w:t>
      </w:r>
    </w:p>
    <w:p>
      <w:pPr>
        <w:pStyle w:val="Body"/>
        <w:jc w:val="left"/>
      </w:pPr>
      <w:r>
        <w:rPr>
          <w:rtl w:val="0"/>
          <w:lang w:val="en-US"/>
        </w:rPr>
        <w:t>Diane Seibel reported all is going well.</w:t>
      </w:r>
    </w:p>
    <w:p>
      <w:pPr>
        <w:pStyle w:val="Body"/>
        <w:jc w:val="left"/>
      </w:pPr>
    </w:p>
    <w:p>
      <w:pPr>
        <w:pStyle w:val="Body"/>
        <w:jc w:val="left"/>
      </w:pPr>
      <w:r>
        <w:rPr>
          <w:rtl w:val="0"/>
          <w:lang w:val="en-US"/>
        </w:rPr>
        <w:t xml:space="preserve">G. </w:t>
      </w:r>
      <w:r>
        <w:rPr>
          <w:b w:val="1"/>
          <w:bCs w:val="1"/>
          <w:rtl w:val="0"/>
          <w:lang w:val="en-US"/>
        </w:rPr>
        <w:t>Field Trial Executive Committee</w:t>
      </w:r>
    </w:p>
    <w:p>
      <w:pPr>
        <w:pStyle w:val="Body"/>
        <w:jc w:val="left"/>
      </w:pPr>
      <w:r>
        <w:rPr>
          <w:rtl w:val="0"/>
          <w:lang w:val="en-US"/>
        </w:rPr>
        <w:t>Dave Tompkins</w:t>
      </w:r>
      <w:r>
        <w:rPr>
          <w:rtl w:val="0"/>
          <w:lang w:val="en-US"/>
        </w:rPr>
        <w:t xml:space="preserve">’ </w:t>
      </w:r>
      <w:r>
        <w:rPr>
          <w:rtl w:val="0"/>
          <w:lang w:val="en-US"/>
        </w:rPr>
        <w:t>report was received.</w:t>
      </w:r>
    </w:p>
    <w:p>
      <w:pPr>
        <w:pStyle w:val="Body"/>
        <w:numPr>
          <w:ilvl w:val="0"/>
          <w:numId w:val="10"/>
        </w:numPr>
        <w:jc w:val="left"/>
        <w:rPr>
          <w:lang w:val="en-US"/>
        </w:rPr>
      </w:pPr>
      <w:r>
        <w:rPr>
          <w:rtl w:val="0"/>
          <w:lang w:val="en-US"/>
        </w:rPr>
        <w:t>The 2019 National Field Trial successfully completed both a National Open Field Champion and a National Amateur Field Champion. Unfortunately there are reduced entries which are a major concern and threaten the viability of our National Field Championship</w:t>
      </w:r>
    </w:p>
    <w:p>
      <w:pPr>
        <w:pStyle w:val="Body"/>
        <w:numPr>
          <w:ilvl w:val="0"/>
          <w:numId w:val="10"/>
        </w:numPr>
        <w:jc w:val="left"/>
        <w:rPr>
          <w:lang w:val="en-US"/>
        </w:rPr>
      </w:pPr>
      <w:r>
        <w:rPr>
          <w:rtl w:val="0"/>
          <w:lang w:val="en-US"/>
        </w:rPr>
        <w:t>The first 30 minute Gun Dog stake was successful</w:t>
      </w:r>
    </w:p>
    <w:p>
      <w:pPr>
        <w:pStyle w:val="Body"/>
        <w:numPr>
          <w:ilvl w:val="0"/>
          <w:numId w:val="10"/>
        </w:numPr>
        <w:jc w:val="left"/>
        <w:rPr>
          <w:lang w:val="en-US"/>
        </w:rPr>
      </w:pPr>
      <w:r>
        <w:rPr>
          <w:rtl w:val="0"/>
          <w:lang w:val="en-US"/>
        </w:rPr>
        <w:t>Field Trial Chair- 2020 Kelli Aitken, 2021 Brian Wagner</w:t>
      </w:r>
    </w:p>
    <w:p>
      <w:pPr>
        <w:pStyle w:val="Body"/>
        <w:jc w:val="left"/>
      </w:pPr>
    </w:p>
    <w:p>
      <w:pPr>
        <w:pStyle w:val="Body"/>
        <w:jc w:val="left"/>
      </w:pPr>
      <w:r>
        <w:rPr>
          <w:rtl w:val="0"/>
          <w:lang w:val="en-US"/>
        </w:rPr>
        <w:t xml:space="preserve">H. </w:t>
      </w:r>
      <w:r>
        <w:rPr>
          <w:b w:val="1"/>
          <w:bCs w:val="1"/>
          <w:rtl w:val="0"/>
          <w:lang w:val="en-US"/>
        </w:rPr>
        <w:t>Futurity</w:t>
      </w:r>
      <w:r>
        <w:rPr>
          <w:rtl w:val="0"/>
          <w:lang w:val="en-US"/>
        </w:rPr>
        <w:t>- no report</w:t>
      </w:r>
    </w:p>
    <w:p>
      <w:pPr>
        <w:pStyle w:val="Body"/>
        <w:jc w:val="left"/>
      </w:pPr>
    </w:p>
    <w:p>
      <w:pPr>
        <w:pStyle w:val="Body"/>
        <w:numPr>
          <w:ilvl w:val="0"/>
          <w:numId w:val="11"/>
        </w:numPr>
        <w:jc w:val="left"/>
        <w:rPr>
          <w:lang w:val="en-US"/>
        </w:rPr>
      </w:pPr>
      <w:r>
        <w:rPr>
          <w:b w:val="1"/>
          <w:bCs w:val="1"/>
          <w:rtl w:val="0"/>
          <w:lang w:val="en-US"/>
        </w:rPr>
        <w:t>2020 Quail Classic</w:t>
      </w:r>
    </w:p>
    <w:p>
      <w:pPr>
        <w:pStyle w:val="Body"/>
        <w:jc w:val="left"/>
      </w:pPr>
      <w:r>
        <w:rPr>
          <w:rtl w:val="0"/>
          <w:lang w:val="en-US"/>
        </w:rPr>
        <w:t>Stan Noble</w:t>
      </w:r>
      <w:r>
        <w:rPr>
          <w:rtl w:val="0"/>
          <w:lang w:val="en-US"/>
        </w:rPr>
        <w:t>’</w:t>
      </w:r>
      <w:r>
        <w:rPr>
          <w:rtl w:val="0"/>
          <w:lang w:val="en-US"/>
        </w:rPr>
        <w:t xml:space="preserve">s report was received. </w:t>
      </w:r>
    </w:p>
    <w:p>
      <w:pPr>
        <w:pStyle w:val="Body"/>
        <w:numPr>
          <w:ilvl w:val="0"/>
          <w:numId w:val="12"/>
        </w:numPr>
        <w:jc w:val="left"/>
        <w:rPr>
          <w:lang w:val="en-US"/>
        </w:rPr>
      </w:pPr>
      <w:r>
        <w:rPr>
          <w:rtl w:val="0"/>
          <w:lang w:val="en-US"/>
        </w:rPr>
        <w:t>Entries have been too few to continue running the Classic. It has only qualified as a major once in its three year history</w:t>
      </w:r>
    </w:p>
    <w:p>
      <w:pPr>
        <w:pStyle w:val="Body"/>
        <w:jc w:val="left"/>
      </w:pPr>
    </w:p>
    <w:p>
      <w:pPr>
        <w:pStyle w:val="Body"/>
        <w:jc w:val="left"/>
      </w:pPr>
      <w:r>
        <w:rPr>
          <w:rtl w:val="0"/>
          <w:lang w:val="en-US"/>
        </w:rPr>
        <w:t xml:space="preserve">J. </w:t>
      </w:r>
      <w:r>
        <w:rPr>
          <w:b w:val="1"/>
          <w:bCs w:val="1"/>
          <w:rtl w:val="0"/>
          <w:lang w:val="en-US"/>
        </w:rPr>
        <w:t>2020 National Field Trial</w:t>
      </w:r>
    </w:p>
    <w:p>
      <w:pPr>
        <w:pStyle w:val="Body"/>
        <w:jc w:val="left"/>
      </w:pPr>
      <w:r>
        <w:rPr>
          <w:rtl w:val="0"/>
          <w:lang w:val="en-US"/>
        </w:rPr>
        <w:t>Kelli Aitken provided her report.</w:t>
      </w:r>
    </w:p>
    <w:p>
      <w:pPr>
        <w:pStyle w:val="Body"/>
        <w:numPr>
          <w:ilvl w:val="0"/>
          <w:numId w:val="13"/>
        </w:numPr>
        <w:jc w:val="left"/>
        <w:rPr>
          <w:lang w:val="en-US"/>
        </w:rPr>
      </w:pPr>
      <w:r>
        <w:rPr>
          <w:rtl w:val="0"/>
          <w:lang w:val="en-US"/>
        </w:rPr>
        <w:t>Judges selection is progressing</w:t>
      </w:r>
      <w:r>
        <w:rPr>
          <w:rtl w:val="0"/>
          <w:lang w:val="en-US"/>
        </w:rPr>
        <w:t>, w</w:t>
      </w:r>
      <w:r>
        <w:rPr>
          <w:rtl w:val="0"/>
          <w:lang w:val="en-US"/>
        </w:rPr>
        <w:t xml:space="preserve">orking with grounds. </w:t>
      </w:r>
      <w:r>
        <w:rPr>
          <w:rtl w:val="0"/>
          <w:lang w:val="en-US"/>
        </w:rPr>
        <w:t xml:space="preserve">National Field Trial will be </w:t>
      </w:r>
      <w:r>
        <w:rPr>
          <w:rtl w:val="0"/>
          <w:lang w:val="en-US"/>
        </w:rPr>
        <w:t>October 25, 2020- potential ending October 31, 2020</w:t>
      </w:r>
      <w:r>
        <w:rPr>
          <w:rtl w:val="0"/>
          <w:lang w:val="en-US"/>
        </w:rPr>
        <w:t xml:space="preserve"> in Booneville, Arkansas</w:t>
      </w:r>
    </w:p>
    <w:p>
      <w:pPr>
        <w:pStyle w:val="Body"/>
        <w:jc w:val="left"/>
      </w:pPr>
    </w:p>
    <w:p>
      <w:pPr>
        <w:pStyle w:val="Body"/>
        <w:jc w:val="left"/>
        <w:rPr>
          <w:b w:val="1"/>
          <w:bCs w:val="1"/>
        </w:rPr>
      </w:pPr>
      <w:r>
        <w:rPr>
          <w:rtl w:val="0"/>
          <w:lang w:val="en-US"/>
        </w:rPr>
        <w:t xml:space="preserve">K. </w:t>
      </w:r>
      <w:r>
        <w:rPr>
          <w:b w:val="1"/>
          <w:bCs w:val="1"/>
          <w:rtl w:val="0"/>
          <w:lang w:val="en-US"/>
        </w:rPr>
        <w:t>Walking Events, Executive Committee, 2019 &amp; 2020 National Hunt Test, Walking Gun Dog Championship, AKC Walking Championship</w:t>
      </w:r>
    </w:p>
    <w:p>
      <w:pPr>
        <w:pStyle w:val="Body"/>
        <w:jc w:val="left"/>
      </w:pPr>
      <w:r>
        <w:rPr>
          <w:rtl w:val="0"/>
          <w:lang w:val="en-US"/>
        </w:rPr>
        <w:t>Jeanne Wagner</w:t>
      </w:r>
      <w:r>
        <w:rPr>
          <w:rtl w:val="0"/>
          <w:lang w:val="en-US"/>
        </w:rPr>
        <w:t>’</w:t>
      </w:r>
      <w:r>
        <w:rPr>
          <w:rtl w:val="0"/>
          <w:lang w:val="en-US"/>
        </w:rPr>
        <w:t>s report was received.</w:t>
      </w:r>
    </w:p>
    <w:p>
      <w:pPr>
        <w:pStyle w:val="Body"/>
        <w:numPr>
          <w:ilvl w:val="0"/>
          <w:numId w:val="14"/>
        </w:numPr>
        <w:jc w:val="left"/>
        <w:rPr>
          <w:lang w:val="en-US"/>
        </w:rPr>
      </w:pPr>
      <w:r>
        <w:rPr>
          <w:rtl w:val="0"/>
          <w:lang w:val="en-US"/>
        </w:rPr>
        <w:t xml:space="preserve">2020 National HT, WGD Championship and AKC Walking Championship will be </w:t>
      </w:r>
      <w:r>
        <w:rPr>
          <w:rtl w:val="0"/>
          <w:lang w:val="en-US"/>
        </w:rPr>
        <w:t xml:space="preserve">May 15-17, 2020 </w:t>
      </w:r>
      <w:r>
        <w:rPr>
          <w:rtl w:val="0"/>
          <w:lang w:val="en-US"/>
        </w:rPr>
        <w:t xml:space="preserve">in </w:t>
      </w:r>
      <w:r>
        <w:rPr>
          <w:rtl w:val="0"/>
          <w:lang w:val="it-IT"/>
        </w:rPr>
        <w:t xml:space="preserve">Ionia, Michigan </w:t>
      </w:r>
    </w:p>
    <w:p>
      <w:pPr>
        <w:pStyle w:val="Body"/>
        <w:jc w:val="left"/>
      </w:pPr>
    </w:p>
    <w:p>
      <w:pPr>
        <w:pStyle w:val="Body"/>
        <w:jc w:val="left"/>
      </w:pPr>
      <w:r>
        <w:rPr>
          <w:rtl w:val="0"/>
          <w:lang w:val="en-US"/>
        </w:rPr>
        <w:t xml:space="preserve">L. </w:t>
      </w:r>
      <w:r>
        <w:rPr>
          <w:b w:val="1"/>
          <w:bCs w:val="1"/>
          <w:rtl w:val="0"/>
          <w:lang w:val="en-US"/>
        </w:rPr>
        <w:t>Policies and Procedures</w:t>
      </w:r>
    </w:p>
    <w:p>
      <w:pPr>
        <w:pStyle w:val="Body"/>
        <w:jc w:val="left"/>
      </w:pPr>
      <w:r>
        <w:rPr>
          <w:rtl w:val="0"/>
          <w:lang w:val="en-US"/>
        </w:rPr>
        <w:t>Dawn Secord</w:t>
      </w:r>
      <w:r>
        <w:rPr>
          <w:rtl w:val="0"/>
          <w:lang w:val="en-US"/>
        </w:rPr>
        <w:t>’</w:t>
      </w:r>
      <w:r>
        <w:rPr>
          <w:rtl w:val="0"/>
          <w:lang w:val="en-US"/>
        </w:rPr>
        <w:t>s report was received. The latest version was sent to Board Members January 2020. Policies and procedures are available on the website.</w:t>
      </w:r>
    </w:p>
    <w:p>
      <w:pPr>
        <w:pStyle w:val="Body"/>
        <w:jc w:val="left"/>
      </w:pPr>
    </w:p>
    <w:p>
      <w:pPr>
        <w:pStyle w:val="Body"/>
        <w:jc w:val="left"/>
      </w:pPr>
      <w:r>
        <w:rPr>
          <w:rtl w:val="0"/>
          <w:lang w:val="en-US"/>
        </w:rPr>
        <w:t xml:space="preserve">M. </w:t>
      </w:r>
      <w:r>
        <w:rPr>
          <w:b w:val="1"/>
          <w:bCs w:val="1"/>
          <w:rtl w:val="0"/>
          <w:lang w:val="en-US"/>
        </w:rPr>
        <w:t>Principles of Integrity</w:t>
      </w:r>
    </w:p>
    <w:p>
      <w:pPr>
        <w:pStyle w:val="Body"/>
        <w:jc w:val="left"/>
      </w:pPr>
      <w:r>
        <w:rPr>
          <w:rtl w:val="0"/>
          <w:lang w:val="en-US"/>
        </w:rPr>
        <w:t>Debra Hamilton</w:t>
      </w:r>
      <w:r>
        <w:rPr>
          <w:rtl w:val="0"/>
          <w:lang w:val="en-US"/>
        </w:rPr>
        <w:t>’</w:t>
      </w:r>
      <w:r>
        <w:rPr>
          <w:rtl w:val="0"/>
          <w:lang w:val="en-US"/>
        </w:rPr>
        <w:t>s report was received and revisions continue.</w:t>
      </w:r>
    </w:p>
    <w:p>
      <w:pPr>
        <w:pStyle w:val="Body"/>
        <w:jc w:val="left"/>
      </w:pPr>
    </w:p>
    <w:p>
      <w:pPr>
        <w:pStyle w:val="Body"/>
        <w:jc w:val="left"/>
      </w:pPr>
      <w:r>
        <w:rPr>
          <w:rtl w:val="0"/>
          <w:lang w:val="en-US"/>
        </w:rPr>
        <w:t xml:space="preserve">N. </w:t>
      </w:r>
      <w:r>
        <w:rPr>
          <w:b w:val="1"/>
          <w:bCs w:val="1"/>
          <w:rtl w:val="0"/>
          <w:lang w:val="en-US"/>
        </w:rPr>
        <w:t>National Events Committee</w:t>
      </w:r>
    </w:p>
    <w:p>
      <w:pPr>
        <w:pStyle w:val="Body"/>
        <w:jc w:val="left"/>
      </w:pPr>
      <w:r>
        <w:rPr>
          <w:rtl w:val="0"/>
          <w:lang w:val="en-US"/>
        </w:rPr>
        <w:t>Heidi Laabs</w:t>
      </w:r>
      <w:r>
        <w:rPr>
          <w:rtl w:val="0"/>
          <w:lang w:val="en-US"/>
        </w:rPr>
        <w:t xml:space="preserve">’ </w:t>
      </w:r>
      <w:r>
        <w:rPr>
          <w:rtl w:val="0"/>
          <w:lang w:val="en-US"/>
        </w:rPr>
        <w:t>report was received. There was discussion on expanding the expertise of members of the NEC.</w:t>
      </w:r>
    </w:p>
    <w:p>
      <w:pPr>
        <w:pStyle w:val="Body"/>
        <w:jc w:val="left"/>
      </w:pPr>
    </w:p>
    <w:p>
      <w:pPr>
        <w:pStyle w:val="Body"/>
        <w:jc w:val="left"/>
        <w:rPr>
          <w:b w:val="1"/>
          <w:bCs w:val="1"/>
        </w:rPr>
      </w:pPr>
      <w:r>
        <w:rPr>
          <w:b w:val="1"/>
          <w:bCs w:val="1"/>
          <w:rtl w:val="0"/>
          <w:lang w:val="en-US"/>
        </w:rPr>
        <w:t>Jeanine Wilson made a motion, seconded by Mary Lamphier, to amend the loan for fundraising in Policy 336 to include the NEC (National Events Committee).</w:t>
      </w:r>
    </w:p>
    <w:p>
      <w:pPr>
        <w:pStyle w:val="Body"/>
        <w:jc w:val="left"/>
        <w:rPr>
          <w:b w:val="1"/>
          <w:bCs w:val="1"/>
        </w:rPr>
      </w:pPr>
    </w:p>
    <w:p>
      <w:pPr>
        <w:pStyle w:val="Body"/>
        <w:jc w:val="left"/>
        <w:rPr>
          <w:b w:val="1"/>
          <w:bCs w:val="1"/>
        </w:rPr>
      </w:pPr>
      <w:r>
        <w:rPr>
          <w:b w:val="1"/>
          <w:bCs w:val="1"/>
          <w:rtl w:val="0"/>
          <w:lang w:val="en-US"/>
        </w:rPr>
        <w:t>A roll call vote was taken. The motion passed unanimously.</w:t>
      </w:r>
    </w:p>
    <w:p>
      <w:pPr>
        <w:pStyle w:val="Body"/>
        <w:jc w:val="left"/>
        <w:rPr>
          <w:b w:val="1"/>
          <w:bCs w:val="1"/>
        </w:rPr>
      </w:pPr>
    </w:p>
    <w:p>
      <w:pPr>
        <w:pStyle w:val="Body"/>
        <w:jc w:val="left"/>
        <w:rPr>
          <w:b w:val="1"/>
          <w:bCs w:val="1"/>
        </w:rPr>
      </w:pPr>
      <w:r>
        <w:rPr>
          <w:b w:val="1"/>
          <w:bCs w:val="1"/>
          <w:rtl w:val="0"/>
          <w:lang w:val="en-US"/>
        </w:rPr>
        <w:t>Kelli Aitken made a motion, seconded by Karolynne McAteer, to approve the site for the 2022 National Specialty.</w:t>
      </w:r>
    </w:p>
    <w:p>
      <w:pPr>
        <w:pStyle w:val="Body"/>
        <w:jc w:val="left"/>
        <w:rPr>
          <w:b w:val="1"/>
          <w:bCs w:val="1"/>
        </w:rPr>
      </w:pPr>
    </w:p>
    <w:p>
      <w:pPr>
        <w:pStyle w:val="Body"/>
        <w:jc w:val="left"/>
        <w:rPr>
          <w:b w:val="1"/>
          <w:bCs w:val="1"/>
        </w:rPr>
      </w:pPr>
      <w:r>
        <w:rPr>
          <w:b w:val="1"/>
          <w:bCs w:val="1"/>
          <w:rtl w:val="0"/>
          <w:lang w:val="en-US"/>
        </w:rPr>
        <w:t>A roll call vote was taken. The motion passed unanimously.</w:t>
      </w:r>
    </w:p>
    <w:p>
      <w:pPr>
        <w:pStyle w:val="Body"/>
        <w:jc w:val="left"/>
        <w:rPr>
          <w:b w:val="1"/>
          <w:bCs w:val="1"/>
        </w:rPr>
      </w:pPr>
    </w:p>
    <w:p>
      <w:pPr>
        <w:pStyle w:val="Body"/>
        <w:jc w:val="left"/>
        <w:rPr>
          <w:b w:val="1"/>
          <w:bCs w:val="1"/>
        </w:rPr>
      </w:pPr>
      <w:r>
        <w:rPr>
          <w:rtl w:val="0"/>
          <w:lang w:val="en-US"/>
        </w:rPr>
        <w:t xml:space="preserve">O. </w:t>
      </w:r>
      <w:r>
        <w:rPr>
          <w:b w:val="1"/>
          <w:bCs w:val="1"/>
          <w:rtl w:val="0"/>
          <w:lang w:val="en-US"/>
        </w:rPr>
        <w:t>2020 National</w:t>
      </w:r>
    </w:p>
    <w:p>
      <w:pPr>
        <w:pStyle w:val="Body"/>
        <w:jc w:val="left"/>
      </w:pPr>
      <w:r>
        <w:rPr>
          <w:rtl w:val="0"/>
          <w:lang w:val="en-US"/>
        </w:rPr>
        <w:t>Debra Davis</w:t>
      </w:r>
      <w:r>
        <w:rPr>
          <w:rtl w:val="0"/>
          <w:lang w:val="en-US"/>
        </w:rPr>
        <w:t xml:space="preserve">’ </w:t>
      </w:r>
      <w:r>
        <w:rPr>
          <w:rtl w:val="0"/>
          <w:lang w:val="en-US"/>
        </w:rPr>
        <w:t>report was received. Everything is proceeding smoothly.</w:t>
      </w:r>
    </w:p>
    <w:p>
      <w:pPr>
        <w:pStyle w:val="Body"/>
        <w:numPr>
          <w:ilvl w:val="0"/>
          <w:numId w:val="15"/>
        </w:numPr>
        <w:jc w:val="left"/>
        <w:rPr>
          <w:lang w:val="en-US"/>
        </w:rPr>
      </w:pPr>
      <w:r>
        <w:rPr>
          <w:rtl w:val="0"/>
          <w:lang w:val="en-US"/>
        </w:rPr>
        <w:t>The 2020 National Specialty will be at Island Grove Park in Greeley, Colorado June 1-6, 2020</w:t>
      </w:r>
    </w:p>
    <w:p>
      <w:pPr>
        <w:pStyle w:val="Body"/>
        <w:jc w:val="left"/>
      </w:pPr>
    </w:p>
    <w:p>
      <w:pPr>
        <w:pStyle w:val="Body"/>
        <w:jc w:val="left"/>
      </w:pPr>
      <w:r>
        <w:rPr>
          <w:rtl w:val="0"/>
          <w:lang w:val="en-US"/>
        </w:rPr>
        <w:t xml:space="preserve">P. </w:t>
      </w:r>
      <w:r>
        <w:rPr>
          <w:b w:val="1"/>
          <w:bCs w:val="1"/>
          <w:rtl w:val="0"/>
          <w:lang w:val="en-US"/>
        </w:rPr>
        <w:t>2021 National</w:t>
      </w:r>
    </w:p>
    <w:p>
      <w:pPr>
        <w:pStyle w:val="Body"/>
        <w:jc w:val="left"/>
      </w:pPr>
      <w:r>
        <w:rPr>
          <w:rtl w:val="0"/>
          <w:lang w:val="en-US"/>
        </w:rPr>
        <w:t>Debra Hamilton</w:t>
      </w:r>
      <w:r>
        <w:rPr>
          <w:rtl w:val="0"/>
          <w:lang w:val="en-US"/>
        </w:rPr>
        <w:t>’</w:t>
      </w:r>
      <w:r>
        <w:rPr>
          <w:rtl w:val="0"/>
          <w:lang w:val="en-US"/>
        </w:rPr>
        <w:t xml:space="preserve">s report was received. </w:t>
      </w:r>
    </w:p>
    <w:p>
      <w:pPr>
        <w:pStyle w:val="Body"/>
        <w:numPr>
          <w:ilvl w:val="0"/>
          <w:numId w:val="16"/>
        </w:numPr>
        <w:jc w:val="left"/>
        <w:rPr>
          <w:lang w:val="en-US"/>
        </w:rPr>
      </w:pPr>
      <w:r>
        <w:rPr>
          <w:rtl w:val="0"/>
          <w:lang w:val="en-US"/>
        </w:rPr>
        <w:t>The Eastern Irish Setter Association gave $1500 donation to the 2021 National Specialty to use as the Showchair sees fit.</w:t>
      </w:r>
    </w:p>
    <w:p>
      <w:pPr>
        <w:pStyle w:val="Body"/>
        <w:jc w:val="left"/>
      </w:pPr>
    </w:p>
    <w:p>
      <w:pPr>
        <w:pStyle w:val="Body"/>
        <w:jc w:val="left"/>
        <w:rPr>
          <w:b w:val="1"/>
          <w:bCs w:val="1"/>
        </w:rPr>
      </w:pPr>
      <w:r>
        <w:rPr>
          <w:b w:val="1"/>
          <w:bCs w:val="1"/>
          <w:rtl w:val="0"/>
          <w:lang w:val="en-US"/>
        </w:rPr>
        <w:t>Mary Lamphier made a motion, seconded by Heidi Laabs, to approve the logo for the 2021 National Specialty.</w:t>
      </w:r>
    </w:p>
    <w:p>
      <w:pPr>
        <w:pStyle w:val="Body"/>
        <w:jc w:val="left"/>
        <w:rPr>
          <w:b w:val="1"/>
          <w:bCs w:val="1"/>
        </w:rPr>
      </w:pPr>
    </w:p>
    <w:p>
      <w:pPr>
        <w:pStyle w:val="Body"/>
        <w:jc w:val="left"/>
        <w:rPr>
          <w:b w:val="1"/>
          <w:bCs w:val="1"/>
        </w:rPr>
      </w:pPr>
      <w:r>
        <w:rPr>
          <w:b w:val="1"/>
          <w:bCs w:val="1"/>
          <w:rtl w:val="0"/>
          <w:lang w:val="en-US"/>
        </w:rPr>
        <w:t>A roll call vote was taken. The motion passed unanimously.</w:t>
      </w:r>
    </w:p>
    <w:p>
      <w:pPr>
        <w:pStyle w:val="Body"/>
        <w:jc w:val="left"/>
        <w:rPr>
          <w:b w:val="1"/>
          <w:bCs w:val="1"/>
        </w:rPr>
      </w:pPr>
    </w:p>
    <w:p>
      <w:pPr>
        <w:pStyle w:val="Body"/>
        <w:jc w:val="left"/>
      </w:pPr>
      <w:r>
        <w:rPr>
          <w:rtl w:val="0"/>
          <w:lang w:val="en-US"/>
        </w:rPr>
        <w:t xml:space="preserve">Q. </w:t>
      </w:r>
      <w:r>
        <w:rPr>
          <w:b w:val="1"/>
          <w:bCs w:val="1"/>
          <w:rtl w:val="0"/>
          <w:lang w:val="en-US"/>
        </w:rPr>
        <w:t>2022 National</w:t>
      </w:r>
    </w:p>
    <w:p>
      <w:pPr>
        <w:pStyle w:val="Body"/>
        <w:jc w:val="left"/>
      </w:pPr>
      <w:r>
        <w:rPr>
          <w:rtl w:val="0"/>
          <w:lang w:val="en-US"/>
        </w:rPr>
        <w:t>Mindy Higby</w:t>
      </w:r>
      <w:r>
        <w:rPr>
          <w:rtl w:val="0"/>
          <w:lang w:val="en-US"/>
        </w:rPr>
        <w:t>’</w:t>
      </w:r>
      <w:r>
        <w:rPr>
          <w:rtl w:val="0"/>
          <w:lang w:val="en-US"/>
        </w:rPr>
        <w:t>s repot was received.</w:t>
      </w:r>
    </w:p>
    <w:p>
      <w:pPr>
        <w:pStyle w:val="Body"/>
        <w:jc w:val="left"/>
      </w:pPr>
    </w:p>
    <w:p>
      <w:pPr>
        <w:pStyle w:val="Body"/>
        <w:jc w:val="left"/>
      </w:pPr>
      <w:r>
        <w:rPr>
          <w:rtl w:val="0"/>
          <w:lang w:val="en-US"/>
        </w:rPr>
        <w:t xml:space="preserve">R. </w:t>
      </w:r>
      <w:r>
        <w:rPr>
          <w:b w:val="1"/>
          <w:bCs w:val="1"/>
          <w:rtl w:val="0"/>
          <w:lang w:val="en-US"/>
        </w:rPr>
        <w:t>Versatility Program</w:t>
      </w:r>
    </w:p>
    <w:p>
      <w:pPr>
        <w:pStyle w:val="Body"/>
        <w:jc w:val="left"/>
      </w:pPr>
      <w:r>
        <w:rPr>
          <w:rtl w:val="0"/>
          <w:lang w:val="en-US"/>
        </w:rPr>
        <w:t>Jeanine Wilson provided her report. No titles were applied for since the last Board meeting. All were encouraged to hold Versatility with their local specialty shows.</w:t>
      </w:r>
    </w:p>
    <w:p>
      <w:pPr>
        <w:pStyle w:val="Body"/>
        <w:jc w:val="left"/>
      </w:pPr>
    </w:p>
    <w:p>
      <w:pPr>
        <w:pStyle w:val="Body"/>
        <w:jc w:val="left"/>
      </w:pPr>
      <w:r>
        <w:rPr>
          <w:rtl w:val="0"/>
          <w:lang w:val="en-US"/>
        </w:rPr>
        <w:t xml:space="preserve">S. </w:t>
      </w:r>
      <w:r>
        <w:rPr>
          <w:b w:val="1"/>
          <w:bCs w:val="1"/>
          <w:rtl w:val="0"/>
          <w:lang w:val="en-US"/>
        </w:rPr>
        <w:t>Foundation</w:t>
      </w:r>
    </w:p>
    <w:p>
      <w:pPr>
        <w:pStyle w:val="Body"/>
        <w:jc w:val="left"/>
      </w:pPr>
      <w:r>
        <w:rPr>
          <w:rtl w:val="0"/>
          <w:lang w:val="en-US"/>
        </w:rPr>
        <w:t>Sam Houston McDonald</w:t>
      </w:r>
      <w:r>
        <w:rPr>
          <w:rtl w:val="0"/>
          <w:lang w:val="en-US"/>
        </w:rPr>
        <w:t>’</w:t>
      </w:r>
      <w:r>
        <w:rPr>
          <w:rtl w:val="0"/>
          <w:lang w:val="en-US"/>
        </w:rPr>
        <w:t xml:space="preserve">s report was received. </w:t>
      </w:r>
    </w:p>
    <w:p>
      <w:pPr>
        <w:pStyle w:val="Body"/>
        <w:numPr>
          <w:ilvl w:val="0"/>
          <w:numId w:val="17"/>
        </w:numPr>
        <w:jc w:val="left"/>
        <w:rPr>
          <w:lang w:val="en-US"/>
        </w:rPr>
      </w:pPr>
      <w:r>
        <w:rPr>
          <w:rtl w:val="0"/>
          <w:lang w:val="en-US"/>
        </w:rPr>
        <w:t>The Irish Setter Club of America Foundations dispersed $200,000 in 2019 to AKC/CHF grants which affect the Irish Setter. They have dispersed $</w:t>
      </w:r>
      <w:r>
        <w:rPr>
          <w:rFonts w:ascii="Calibri" w:cs="Calibri" w:hAnsi="Calibri" w:eastAsia="Calibri"/>
          <w:rtl w:val="0"/>
          <w:lang w:val="en-US"/>
        </w:rPr>
        <w:t>636,051</w:t>
      </w:r>
      <w:r>
        <w:rPr>
          <w:rtl w:val="0"/>
          <w:lang w:val="en-US"/>
        </w:rPr>
        <w:t xml:space="preserve"> since the beginning with funds going to </w:t>
      </w:r>
      <w:r>
        <w:rPr>
          <w:rFonts w:ascii="Calibri" w:cs="Calibri" w:hAnsi="Calibri" w:eastAsia="Calibri"/>
          <w:rtl w:val="0"/>
          <w:lang w:val="en-US"/>
        </w:rPr>
        <w:t>Health</w:t>
      </w:r>
      <w:r>
        <w:rPr>
          <w:rtl w:val="0"/>
          <w:lang w:val="en-US"/>
        </w:rPr>
        <w:t xml:space="preserve"> </w:t>
      </w:r>
      <w:r>
        <w:rPr>
          <w:rFonts w:ascii="Calibri" w:cs="Calibri" w:hAnsi="Calibri" w:eastAsia="Calibri"/>
          <w:rtl w:val="0"/>
          <w:lang w:val="en-US"/>
        </w:rPr>
        <w:t>Grants</w:t>
      </w:r>
      <w:r>
        <w:rPr>
          <w:rtl w:val="0"/>
          <w:lang w:val="en-US"/>
        </w:rPr>
        <w:t xml:space="preserve">, </w:t>
      </w:r>
      <w:r>
        <w:rPr>
          <w:rFonts w:ascii="Calibri" w:cs="Calibri" w:hAnsi="Calibri" w:eastAsia="Calibri"/>
          <w:rtl w:val="0"/>
          <w:lang w:val="en-US"/>
        </w:rPr>
        <w:t>Rescue</w:t>
      </w:r>
      <w:r>
        <w:rPr>
          <w:rtl w:val="0"/>
          <w:lang w:val="en-US"/>
        </w:rPr>
        <w:t xml:space="preserve">, and </w:t>
      </w:r>
      <w:r>
        <w:rPr>
          <w:rFonts w:ascii="Calibri" w:cs="Calibri" w:hAnsi="Calibri" w:eastAsia="Calibri"/>
          <w:rtl w:val="0"/>
          <w:lang w:val="en-US"/>
        </w:rPr>
        <w:t>Scholarships</w:t>
      </w:r>
      <w:r>
        <w:rPr>
          <w:rtl w:val="0"/>
          <w:lang w:val="en-US"/>
        </w:rPr>
        <w:t xml:space="preserve">. </w:t>
      </w:r>
    </w:p>
    <w:p>
      <w:pPr>
        <w:pStyle w:val="Body"/>
        <w:numPr>
          <w:ilvl w:val="0"/>
          <w:numId w:val="10"/>
        </w:numPr>
        <w:jc w:val="left"/>
        <w:rPr>
          <w:lang w:val="en-US"/>
        </w:rPr>
      </w:pPr>
      <w:r>
        <w:rPr>
          <w:rtl w:val="0"/>
          <w:lang w:val="en-US"/>
        </w:rPr>
        <w:t>Nominations for the E.I. Eldridge Award are due by April 10, 2020</w:t>
      </w:r>
    </w:p>
    <w:p>
      <w:pPr>
        <w:pStyle w:val="Body"/>
        <w:numPr>
          <w:ilvl w:val="0"/>
          <w:numId w:val="10"/>
        </w:numPr>
        <w:jc w:val="left"/>
        <w:rPr>
          <w:lang w:val="en-US"/>
        </w:rPr>
      </w:pPr>
      <w:r>
        <w:rPr>
          <w:rtl w:val="0"/>
          <w:lang w:val="en-US"/>
        </w:rPr>
        <w:t>The Top Twenty and Celebration for Success will be held in conjunction with the Annual Awards at the 2020 National Specialty.</w:t>
      </w:r>
    </w:p>
    <w:p>
      <w:pPr>
        <w:pStyle w:val="Body"/>
        <w:jc w:val="left"/>
      </w:pPr>
    </w:p>
    <w:p>
      <w:pPr>
        <w:pStyle w:val="Body"/>
        <w:jc w:val="left"/>
      </w:pPr>
      <w:r>
        <w:rPr>
          <w:rtl w:val="0"/>
          <w:lang w:val="en-US"/>
        </w:rPr>
        <w:t xml:space="preserve">T. </w:t>
      </w:r>
      <w:r>
        <w:rPr>
          <w:b w:val="1"/>
          <w:bCs w:val="1"/>
          <w:rtl w:val="0"/>
          <w:lang w:val="en-US"/>
        </w:rPr>
        <w:t>Meet the Breeds</w:t>
      </w:r>
    </w:p>
    <w:p>
      <w:pPr>
        <w:pStyle w:val="Body"/>
        <w:jc w:val="left"/>
      </w:pPr>
      <w:r>
        <w:rPr>
          <w:rtl w:val="0"/>
          <w:lang w:val="en-US"/>
        </w:rPr>
        <w:t>Carmen Hufstetler and Richard Krasley</w:t>
      </w:r>
      <w:r>
        <w:rPr>
          <w:rtl w:val="0"/>
          <w:lang w:val="en-US"/>
        </w:rPr>
        <w:t>’</w:t>
      </w:r>
      <w:r>
        <w:rPr>
          <w:rtl w:val="0"/>
          <w:lang w:val="en-US"/>
        </w:rPr>
        <w:t>s report was received. The booth was at Royal Canin and NYC Meet the Breeds. Thank you to all of the volunteers. Mr. Krasley discussed the increase in Meet the Breeds events across the country. There were approximately 10,000-12,000 visitors/day at the booth in New York City.</w:t>
      </w:r>
    </w:p>
    <w:p>
      <w:pPr>
        <w:pStyle w:val="Body"/>
        <w:jc w:val="left"/>
      </w:pPr>
    </w:p>
    <w:p>
      <w:pPr>
        <w:pStyle w:val="Body"/>
        <w:jc w:val="left"/>
      </w:pPr>
      <w:r>
        <w:rPr>
          <w:rtl w:val="0"/>
          <w:lang w:val="en-US"/>
        </w:rPr>
        <w:t xml:space="preserve">U. </w:t>
      </w:r>
      <w:r>
        <w:rPr>
          <w:b w:val="1"/>
          <w:bCs w:val="1"/>
          <w:rtl w:val="0"/>
          <w:lang w:val="en-US"/>
        </w:rPr>
        <w:t>Judges Education</w:t>
      </w:r>
    </w:p>
    <w:p>
      <w:pPr>
        <w:pStyle w:val="Body"/>
        <w:jc w:val="left"/>
      </w:pPr>
      <w:r>
        <w:rPr>
          <w:rtl w:val="0"/>
          <w:lang w:val="en-US"/>
        </w:rPr>
        <w:t>Sam Houston McDonald</w:t>
      </w:r>
      <w:r>
        <w:rPr>
          <w:rtl w:val="0"/>
          <w:lang w:val="en-US"/>
        </w:rPr>
        <w:t>’</w:t>
      </w:r>
      <w:r>
        <w:rPr>
          <w:rtl w:val="0"/>
          <w:lang w:val="en-US"/>
        </w:rPr>
        <w:t xml:space="preserve">s report was received. </w:t>
      </w:r>
    </w:p>
    <w:p>
      <w:pPr>
        <w:pStyle w:val="Body"/>
        <w:numPr>
          <w:ilvl w:val="0"/>
          <w:numId w:val="18"/>
        </w:numPr>
        <w:jc w:val="left"/>
        <w:rPr>
          <w:lang w:val="en-US"/>
        </w:rPr>
      </w:pPr>
      <w:r>
        <w:rPr>
          <w:rtl w:val="0"/>
          <w:lang w:val="en-US"/>
        </w:rPr>
        <w:t>An article on the Breed was in the November 2019 ShowSight Magazine</w:t>
      </w:r>
    </w:p>
    <w:p>
      <w:pPr>
        <w:pStyle w:val="Body"/>
        <w:numPr>
          <w:ilvl w:val="0"/>
          <w:numId w:val="10"/>
        </w:numPr>
        <w:jc w:val="left"/>
        <w:rPr>
          <w:lang w:val="en-US"/>
        </w:rPr>
      </w:pPr>
      <w:r>
        <w:rPr>
          <w:rtl w:val="0"/>
          <w:lang w:val="en-US"/>
        </w:rPr>
        <w:t xml:space="preserve">The English Setter Club of America has removed the term </w:t>
      </w:r>
      <w:r>
        <w:rPr>
          <w:rtl w:val="0"/>
          <w:lang w:val="en-US"/>
        </w:rPr>
        <w:t>“</w:t>
      </w:r>
      <w:r>
        <w:rPr>
          <w:rtl w:val="0"/>
          <w:lang w:val="en-US"/>
        </w:rPr>
        <w:t>racy</w:t>
      </w:r>
      <w:r>
        <w:rPr>
          <w:rtl w:val="0"/>
          <w:lang w:val="en-US"/>
        </w:rPr>
        <w:t xml:space="preserve">” </w:t>
      </w:r>
      <w:r>
        <w:rPr>
          <w:rtl w:val="0"/>
          <w:lang w:val="en-US"/>
        </w:rPr>
        <w:t>to describe the Irish Setter in their education</w:t>
      </w:r>
    </w:p>
    <w:p>
      <w:pPr>
        <w:pStyle w:val="Body"/>
        <w:numPr>
          <w:ilvl w:val="0"/>
          <w:numId w:val="10"/>
        </w:numPr>
        <w:jc w:val="left"/>
        <w:rPr>
          <w:lang w:val="en-US"/>
        </w:rPr>
      </w:pPr>
      <w:r>
        <w:rPr>
          <w:rtl w:val="0"/>
          <w:lang w:val="en-US"/>
        </w:rPr>
        <w:t>AKC/DJAA Sporting/NonSporting Institute- Mr. McDonald presented a breed seminar workshop during the week of the AKC Championship in Orlando</w:t>
      </w:r>
    </w:p>
    <w:p>
      <w:pPr>
        <w:pStyle w:val="Body"/>
        <w:numPr>
          <w:ilvl w:val="0"/>
          <w:numId w:val="10"/>
        </w:numPr>
        <w:jc w:val="left"/>
        <w:rPr>
          <w:lang w:val="en-US"/>
        </w:rPr>
      </w:pPr>
      <w:r>
        <w:rPr>
          <w:rtl w:val="0"/>
          <w:lang w:val="en-US"/>
        </w:rPr>
        <w:t>AKC Canine College- videos and interviews were obtained during the AKC Championship week</w:t>
      </w:r>
    </w:p>
    <w:p>
      <w:pPr>
        <w:pStyle w:val="Body"/>
        <w:numPr>
          <w:ilvl w:val="0"/>
          <w:numId w:val="10"/>
        </w:numPr>
        <w:jc w:val="left"/>
        <w:rPr>
          <w:lang w:val="en-US"/>
        </w:rPr>
      </w:pPr>
      <w:r>
        <w:rPr>
          <w:rtl w:val="0"/>
          <w:lang w:val="en-US"/>
        </w:rPr>
        <w:t>Illustrated Standard and Standardized Breed Presentation- work is ongoing</w:t>
      </w:r>
    </w:p>
    <w:p>
      <w:pPr>
        <w:pStyle w:val="Body"/>
        <w:jc w:val="left"/>
      </w:pPr>
    </w:p>
    <w:p>
      <w:pPr>
        <w:pStyle w:val="Body"/>
        <w:jc w:val="left"/>
      </w:pPr>
      <w:r>
        <w:rPr>
          <w:rtl w:val="0"/>
          <w:lang w:val="en-US"/>
        </w:rPr>
        <w:t xml:space="preserve">V. </w:t>
      </w:r>
      <w:r>
        <w:rPr>
          <w:b w:val="1"/>
          <w:bCs w:val="1"/>
          <w:rtl w:val="0"/>
          <w:lang w:val="en-US"/>
        </w:rPr>
        <w:t>Rescue</w:t>
      </w:r>
    </w:p>
    <w:p>
      <w:pPr>
        <w:pStyle w:val="Body"/>
        <w:jc w:val="left"/>
      </w:pPr>
      <w:r>
        <w:rPr>
          <w:rtl w:val="0"/>
          <w:lang w:val="en-US"/>
        </w:rPr>
        <w:t>Deanna Cuchairo</w:t>
      </w:r>
      <w:r>
        <w:rPr>
          <w:rtl w:val="0"/>
          <w:lang w:val="en-US"/>
        </w:rPr>
        <w:t>’</w:t>
      </w:r>
      <w:r>
        <w:rPr>
          <w:rtl w:val="0"/>
          <w:lang w:val="en-US"/>
        </w:rPr>
        <w:t xml:space="preserve">s report was received. </w:t>
      </w:r>
    </w:p>
    <w:p>
      <w:pPr>
        <w:pStyle w:val="Body"/>
        <w:numPr>
          <w:ilvl w:val="0"/>
          <w:numId w:val="19"/>
        </w:numPr>
        <w:jc w:val="left"/>
        <w:rPr>
          <w:lang w:val="en-US"/>
        </w:rPr>
      </w:pPr>
      <w:r>
        <w:rPr>
          <w:rtl w:val="0"/>
          <w:lang w:val="en-US"/>
        </w:rPr>
        <w:t>Russ Gibson will handle the Rescue Booth at the 2020 National Specialty. Help and donations were requested.</w:t>
      </w:r>
    </w:p>
    <w:p>
      <w:pPr>
        <w:pStyle w:val="Body"/>
        <w:jc w:val="left"/>
      </w:pPr>
    </w:p>
    <w:p>
      <w:pPr>
        <w:pStyle w:val="Body"/>
        <w:jc w:val="left"/>
      </w:pPr>
      <w:r>
        <w:rPr>
          <w:rtl w:val="0"/>
          <w:lang w:val="en-US"/>
        </w:rPr>
        <w:t xml:space="preserve">W. </w:t>
      </w:r>
      <w:r>
        <w:rPr>
          <w:b w:val="1"/>
          <w:bCs w:val="1"/>
          <w:rtl w:val="0"/>
          <w:lang w:val="en-US"/>
        </w:rPr>
        <w:t>Legislation</w:t>
      </w:r>
    </w:p>
    <w:p>
      <w:pPr>
        <w:pStyle w:val="Body"/>
        <w:jc w:val="left"/>
      </w:pPr>
      <w:r>
        <w:rPr>
          <w:rtl w:val="0"/>
          <w:lang w:val="en-US"/>
        </w:rPr>
        <w:t>Debra Hamilton</w:t>
      </w:r>
      <w:r>
        <w:rPr>
          <w:rtl w:val="0"/>
          <w:lang w:val="en-US"/>
        </w:rPr>
        <w:t>’</w:t>
      </w:r>
      <w:r>
        <w:rPr>
          <w:rtl w:val="0"/>
          <w:lang w:val="en-US"/>
        </w:rPr>
        <w:t xml:space="preserve">s report was received. </w:t>
      </w:r>
    </w:p>
    <w:p>
      <w:pPr>
        <w:pStyle w:val="Body"/>
        <w:numPr>
          <w:ilvl w:val="0"/>
          <w:numId w:val="20"/>
        </w:numPr>
        <w:rPr>
          <w:b w:val="1"/>
          <w:bCs w:val="1"/>
          <w:lang w:val="en-US"/>
        </w:rPr>
      </w:pPr>
      <w:r>
        <w:rPr>
          <w:b w:val="0"/>
          <w:bCs w:val="0"/>
          <w:rtl w:val="0"/>
          <w:lang w:val="en-US"/>
        </w:rPr>
        <w:t>Need as many people as possible to get involved. Any lawyers who show dogs are needed. Need to learn how to be less confrontational, more listening. Please sign up for legislative alerts for your state and area.</w:t>
      </w:r>
    </w:p>
    <w:p>
      <w:pPr>
        <w:pStyle w:val="Body"/>
        <w:rPr>
          <w:b w:val="0"/>
          <w:bCs w:val="0"/>
        </w:rPr>
      </w:pPr>
    </w:p>
    <w:p>
      <w:pPr>
        <w:pStyle w:val="Body"/>
        <w:rPr>
          <w:b w:val="0"/>
          <w:bCs w:val="0"/>
        </w:rPr>
      </w:pPr>
      <w:r>
        <w:rPr>
          <w:b w:val="0"/>
          <w:bCs w:val="0"/>
          <w:rtl w:val="0"/>
          <w:lang w:val="en-US"/>
        </w:rPr>
        <w:t>A break was taken from 1:00 pm until 3:10 pm.</w:t>
      </w:r>
    </w:p>
    <w:p>
      <w:pPr>
        <w:pStyle w:val="Body"/>
        <w:rPr>
          <w:b w:val="0"/>
          <w:bCs w:val="0"/>
        </w:rPr>
      </w:pPr>
    </w:p>
    <w:p>
      <w:pPr>
        <w:pStyle w:val="Body"/>
        <w:rPr>
          <w:b w:val="0"/>
          <w:bCs w:val="0"/>
        </w:rPr>
      </w:pPr>
      <w:r>
        <w:rPr>
          <w:b w:val="0"/>
          <w:bCs w:val="0"/>
          <w:rtl w:val="0"/>
          <w:lang w:val="en-US"/>
        </w:rPr>
        <w:t>An Executive Session was held from 3:10 pm until 4:27 pm.</w:t>
      </w:r>
    </w:p>
    <w:p>
      <w:pPr>
        <w:pStyle w:val="Body"/>
        <w:rPr>
          <w:b w:val="0"/>
          <w:bCs w:val="0"/>
        </w:rPr>
      </w:pPr>
    </w:p>
    <w:p>
      <w:pPr>
        <w:pStyle w:val="Body"/>
        <w:rPr>
          <w:b w:val="0"/>
          <w:bCs w:val="0"/>
        </w:rPr>
      </w:pPr>
      <w:r>
        <w:rPr>
          <w:b w:val="0"/>
          <w:bCs w:val="0"/>
          <w:rtl w:val="0"/>
          <w:lang w:val="en-US"/>
        </w:rPr>
        <w:t xml:space="preserve">X. </w:t>
      </w:r>
      <w:r>
        <w:rPr>
          <w:b w:val="1"/>
          <w:bCs w:val="1"/>
          <w:rtl w:val="0"/>
          <w:lang w:val="en-US"/>
        </w:rPr>
        <w:t>Membership Renewals</w:t>
      </w:r>
    </w:p>
    <w:p>
      <w:pPr>
        <w:pStyle w:val="Body"/>
        <w:rPr>
          <w:b w:val="0"/>
          <w:bCs w:val="0"/>
        </w:rPr>
      </w:pPr>
      <w:r>
        <w:rPr>
          <w:b w:val="0"/>
          <w:bCs w:val="0"/>
          <w:rtl w:val="0"/>
          <w:lang w:val="en-US"/>
        </w:rPr>
        <w:t>Jeanine Wilson provided her report. Renewals have declined slightly, the majority renewed online.</w:t>
      </w:r>
    </w:p>
    <w:p>
      <w:pPr>
        <w:pStyle w:val="Body"/>
        <w:rPr>
          <w:b w:val="0"/>
          <w:bCs w:val="0"/>
        </w:rPr>
      </w:pPr>
    </w:p>
    <w:p>
      <w:pPr>
        <w:pStyle w:val="Body"/>
        <w:rPr>
          <w:b w:val="0"/>
          <w:bCs w:val="0"/>
        </w:rPr>
      </w:pPr>
      <w:r>
        <w:rPr>
          <w:b w:val="0"/>
          <w:bCs w:val="0"/>
          <w:rtl w:val="0"/>
          <w:lang w:val="en-US"/>
        </w:rPr>
        <w:t xml:space="preserve">Y. </w:t>
      </w:r>
      <w:r>
        <w:rPr>
          <w:b w:val="1"/>
          <w:bCs w:val="1"/>
          <w:rtl w:val="0"/>
          <w:lang w:val="en-US"/>
        </w:rPr>
        <w:t>New Memberships</w:t>
      </w:r>
    </w:p>
    <w:p>
      <w:pPr>
        <w:pStyle w:val="Body"/>
        <w:rPr>
          <w:b w:val="0"/>
          <w:bCs w:val="0"/>
        </w:rPr>
      </w:pPr>
      <w:r>
        <w:rPr>
          <w:b w:val="0"/>
          <w:bCs w:val="0"/>
          <w:rtl w:val="0"/>
          <w:lang w:val="en-US"/>
        </w:rPr>
        <w:t xml:space="preserve">Kelli Aitken provided her report. </w:t>
      </w:r>
    </w:p>
    <w:p>
      <w:pPr>
        <w:pStyle w:val="Body"/>
        <w:rPr>
          <w:b w:val="0"/>
          <w:bCs w:val="0"/>
        </w:rPr>
      </w:pPr>
    </w:p>
    <w:p>
      <w:pPr>
        <w:pStyle w:val="Body"/>
        <w:rPr>
          <w:b w:val="1"/>
          <w:bCs w:val="1"/>
        </w:rPr>
      </w:pPr>
      <w:r>
        <w:rPr>
          <w:b w:val="0"/>
          <w:bCs w:val="0"/>
          <w:rtl w:val="0"/>
          <w:lang w:val="en-US"/>
        </w:rPr>
        <w:t xml:space="preserve">Z. </w:t>
      </w:r>
      <w:r>
        <w:rPr>
          <w:b w:val="1"/>
          <w:bCs w:val="1"/>
          <w:rtl w:val="0"/>
          <w:lang w:val="en-US"/>
        </w:rPr>
        <w:t>Website</w:t>
      </w:r>
    </w:p>
    <w:p>
      <w:pPr>
        <w:pStyle w:val="Body"/>
        <w:bidi w:val="0"/>
      </w:pPr>
      <w:r>
        <w:rPr>
          <w:rtl w:val="0"/>
        </w:rPr>
        <w:t>Jan Ziech</w:t>
      </w:r>
      <w:r>
        <w:rPr>
          <w:rtl w:val="0"/>
        </w:rPr>
        <w:t>’</w:t>
      </w:r>
      <w:r>
        <w:rPr>
          <w:rtl w:val="0"/>
        </w:rPr>
        <w:t>s report was received.</w:t>
      </w:r>
    </w:p>
    <w:p>
      <w:pPr>
        <w:pStyle w:val="Body"/>
        <w:numPr>
          <w:ilvl w:val="0"/>
          <w:numId w:val="21"/>
        </w:numPr>
        <w:bidi w:val="0"/>
      </w:pPr>
      <w:r>
        <w:rPr>
          <w:rtl w:val="0"/>
        </w:rPr>
        <w:t>The new Irish Setter Club of America website is up and running.</w:t>
      </w:r>
    </w:p>
    <w:p>
      <w:pPr>
        <w:pStyle w:val="Body"/>
        <w:bidi w:val="0"/>
      </w:pPr>
    </w:p>
    <w:p>
      <w:pPr>
        <w:pStyle w:val="Body"/>
        <w:rPr>
          <w:b w:val="1"/>
          <w:bCs w:val="1"/>
        </w:rPr>
      </w:pPr>
      <w:r>
        <w:rPr>
          <w:b w:val="1"/>
          <w:bCs w:val="1"/>
          <w:rtl w:val="0"/>
          <w:lang w:val="en-US"/>
        </w:rPr>
        <w:t>Jeanine Wilson made a motion, seconded by Bruce Foote, for ISCA to provide $500/year for website consultation to the webmaster.</w:t>
      </w:r>
    </w:p>
    <w:p>
      <w:pPr>
        <w:pStyle w:val="Body"/>
        <w:rPr>
          <w:b w:val="1"/>
          <w:bCs w:val="1"/>
        </w:rPr>
      </w:pPr>
    </w:p>
    <w:p>
      <w:pPr>
        <w:pStyle w:val="Body"/>
        <w:rPr>
          <w:b w:val="0"/>
          <w:bCs w:val="0"/>
        </w:rPr>
      </w:pPr>
      <w:r>
        <w:rPr>
          <w:b w:val="1"/>
          <w:bCs w:val="1"/>
          <w:rtl w:val="0"/>
          <w:lang w:val="en-US"/>
        </w:rPr>
        <w:t>A roll call vote was taken. The motion passed unanimously.</w:t>
      </w:r>
    </w:p>
    <w:p>
      <w:pPr>
        <w:pStyle w:val="Body"/>
        <w:rPr>
          <w:b w:val="0"/>
          <w:bCs w:val="0"/>
        </w:rPr>
      </w:pPr>
    </w:p>
    <w:p>
      <w:pPr>
        <w:pStyle w:val="Body"/>
        <w:rPr>
          <w:b w:val="0"/>
          <w:bCs w:val="0"/>
        </w:rPr>
      </w:pPr>
      <w:r>
        <w:rPr>
          <w:b w:val="0"/>
          <w:bCs w:val="0"/>
          <w:rtl w:val="0"/>
          <w:lang w:val="en-US"/>
        </w:rPr>
        <w:t xml:space="preserve">AA. </w:t>
      </w:r>
      <w:r>
        <w:rPr>
          <w:b w:val="1"/>
          <w:bCs w:val="1"/>
          <w:rtl w:val="0"/>
          <w:lang w:val="en-US"/>
        </w:rPr>
        <w:t>Communications</w:t>
      </w:r>
      <w:r>
        <w:rPr>
          <w:b w:val="0"/>
          <w:bCs w:val="0"/>
          <w:rtl w:val="0"/>
          <w:lang w:val="en-US"/>
        </w:rPr>
        <w:t>- nothing to report</w:t>
      </w:r>
    </w:p>
    <w:p>
      <w:pPr>
        <w:pStyle w:val="Body"/>
        <w:rPr>
          <w:b w:val="0"/>
          <w:bCs w:val="0"/>
        </w:rPr>
      </w:pPr>
    </w:p>
    <w:p>
      <w:pPr>
        <w:pStyle w:val="Body"/>
        <w:rPr>
          <w:b w:val="0"/>
          <w:bCs w:val="0"/>
        </w:rPr>
      </w:pPr>
      <w:r>
        <w:rPr>
          <w:b w:val="0"/>
          <w:bCs w:val="0"/>
          <w:rtl w:val="0"/>
          <w:lang w:val="en-US"/>
        </w:rPr>
        <w:t xml:space="preserve">BB. </w:t>
      </w:r>
      <w:r>
        <w:rPr>
          <w:b w:val="1"/>
          <w:bCs w:val="1"/>
          <w:rtl w:val="0"/>
          <w:lang w:val="en-US"/>
        </w:rPr>
        <w:t>Club Archives</w:t>
      </w:r>
    </w:p>
    <w:p>
      <w:pPr>
        <w:pStyle w:val="Body"/>
        <w:rPr>
          <w:b w:val="0"/>
          <w:bCs w:val="0"/>
        </w:rPr>
      </w:pPr>
      <w:r>
        <w:rPr>
          <w:b w:val="0"/>
          <w:bCs w:val="0"/>
          <w:rtl w:val="0"/>
          <w:lang w:val="en-US"/>
        </w:rPr>
        <w:t>Maureen Day</w:t>
      </w:r>
      <w:r>
        <w:rPr>
          <w:b w:val="0"/>
          <w:bCs w:val="0"/>
          <w:rtl w:val="0"/>
          <w:lang w:val="en-US"/>
        </w:rPr>
        <w:t>’</w:t>
      </w:r>
      <w:r>
        <w:rPr>
          <w:b w:val="0"/>
          <w:bCs w:val="0"/>
          <w:rtl w:val="0"/>
          <w:lang w:val="en-US"/>
        </w:rPr>
        <w:t xml:space="preserve">s report was received. </w:t>
      </w:r>
    </w:p>
    <w:p>
      <w:pPr>
        <w:pStyle w:val="Body"/>
        <w:rPr>
          <w:b w:val="0"/>
          <w:bCs w:val="0"/>
        </w:rPr>
      </w:pPr>
    </w:p>
    <w:p>
      <w:pPr>
        <w:pStyle w:val="Body"/>
        <w:rPr>
          <w:b w:val="0"/>
          <w:bCs w:val="0"/>
        </w:rPr>
      </w:pPr>
      <w:r>
        <w:rPr>
          <w:b w:val="0"/>
          <w:bCs w:val="0"/>
          <w:rtl w:val="0"/>
          <w:lang w:val="en-US"/>
        </w:rPr>
        <w:t xml:space="preserve">CC. </w:t>
      </w:r>
      <w:r>
        <w:rPr>
          <w:b w:val="1"/>
          <w:bCs w:val="1"/>
          <w:rtl w:val="0"/>
          <w:lang w:val="en-US"/>
        </w:rPr>
        <w:t>Pictorial</w:t>
      </w:r>
    </w:p>
    <w:p>
      <w:pPr>
        <w:pStyle w:val="Body"/>
        <w:rPr>
          <w:b w:val="0"/>
          <w:bCs w:val="0"/>
        </w:rPr>
      </w:pPr>
      <w:r>
        <w:rPr>
          <w:b w:val="0"/>
          <w:bCs w:val="0"/>
          <w:rtl w:val="0"/>
          <w:lang w:val="en-US"/>
        </w:rPr>
        <w:t>John and Heidi Laabs</w:t>
      </w:r>
      <w:r>
        <w:rPr>
          <w:b w:val="0"/>
          <w:bCs w:val="0"/>
          <w:rtl w:val="0"/>
          <w:lang w:val="en-US"/>
        </w:rPr>
        <w:t xml:space="preserve">’ </w:t>
      </w:r>
      <w:r>
        <w:rPr>
          <w:b w:val="0"/>
          <w:bCs w:val="0"/>
          <w:rtl w:val="0"/>
          <w:lang w:val="en-US"/>
        </w:rPr>
        <w:t xml:space="preserve">report was received. </w:t>
      </w:r>
    </w:p>
    <w:p>
      <w:pPr>
        <w:pStyle w:val="Body"/>
        <w:rPr>
          <w:b w:val="0"/>
          <w:bCs w:val="0"/>
        </w:rPr>
      </w:pPr>
    </w:p>
    <w:p>
      <w:pPr>
        <w:pStyle w:val="Body"/>
        <w:rPr>
          <w:b w:val="1"/>
          <w:bCs w:val="1"/>
        </w:rPr>
      </w:pPr>
      <w:r>
        <w:rPr>
          <w:b w:val="1"/>
          <w:bCs w:val="1"/>
          <w:rtl w:val="0"/>
          <w:lang w:val="en-US"/>
        </w:rPr>
        <w:t>Kelli Aitken made a motion, seconded by Mary Lamphier, to approve to hire Susan Sampson for Layout of the 2021 Pictorial, keeping the price point the same in all aspects.</w:t>
      </w:r>
    </w:p>
    <w:p>
      <w:pPr>
        <w:pStyle w:val="Body"/>
        <w:rPr>
          <w:b w:val="1"/>
          <w:bCs w:val="1"/>
        </w:rPr>
      </w:pPr>
    </w:p>
    <w:p>
      <w:pPr>
        <w:pStyle w:val="Body"/>
        <w:rPr>
          <w:b w:val="1"/>
          <w:bCs w:val="1"/>
        </w:rPr>
      </w:pPr>
      <w:r>
        <w:rPr>
          <w:b w:val="1"/>
          <w:bCs w:val="1"/>
          <w:rtl w:val="0"/>
          <w:lang w:val="en-US"/>
        </w:rPr>
        <w:t>A roll call vote was taken. The motion passed unanimously.</w:t>
      </w:r>
    </w:p>
    <w:p>
      <w:pPr>
        <w:pStyle w:val="Body"/>
        <w:rPr>
          <w:b w:val="1"/>
          <w:bCs w:val="1"/>
        </w:rPr>
      </w:pPr>
    </w:p>
    <w:p>
      <w:pPr>
        <w:pStyle w:val="Body"/>
        <w:rPr>
          <w:b w:val="1"/>
          <w:bCs w:val="1"/>
        </w:rPr>
      </w:pPr>
      <w:r>
        <w:rPr>
          <w:b w:val="1"/>
          <w:bCs w:val="1"/>
          <w:rtl w:val="0"/>
          <w:lang w:val="en-US"/>
        </w:rPr>
        <w:t>Pam Elsner made a motion, seconded by Richard Krasley, to authorize the Pictorial editors to purchase a new computer and printer for use of the production of the Pictorial.</w:t>
      </w:r>
    </w:p>
    <w:p>
      <w:pPr>
        <w:pStyle w:val="Body"/>
        <w:rPr>
          <w:b w:val="0"/>
          <w:bCs w:val="0"/>
        </w:rPr>
      </w:pPr>
    </w:p>
    <w:p>
      <w:pPr>
        <w:pStyle w:val="Body"/>
        <w:rPr>
          <w:b w:val="0"/>
          <w:bCs w:val="0"/>
        </w:rPr>
      </w:pPr>
      <w:r>
        <w:rPr>
          <w:b w:val="0"/>
          <w:bCs w:val="0"/>
          <w:rtl w:val="0"/>
          <w:lang w:val="en-US"/>
        </w:rPr>
        <w:t xml:space="preserve">DD. </w:t>
      </w:r>
      <w:r>
        <w:rPr>
          <w:b w:val="1"/>
          <w:bCs w:val="1"/>
          <w:rtl w:val="0"/>
          <w:lang w:val="en-US"/>
        </w:rPr>
        <w:t>Awards</w:t>
      </w:r>
    </w:p>
    <w:p>
      <w:pPr>
        <w:pStyle w:val="Body"/>
        <w:rPr>
          <w:b w:val="0"/>
          <w:bCs w:val="0"/>
        </w:rPr>
      </w:pPr>
      <w:r>
        <w:rPr>
          <w:b w:val="0"/>
          <w:bCs w:val="0"/>
          <w:rtl w:val="0"/>
          <w:lang w:val="en-US"/>
        </w:rPr>
        <w:t>Debbie Davis provided her report.</w:t>
      </w:r>
    </w:p>
    <w:p>
      <w:pPr>
        <w:pStyle w:val="Body"/>
        <w:rPr>
          <w:b w:val="0"/>
          <w:bCs w:val="0"/>
        </w:rPr>
      </w:pPr>
    </w:p>
    <w:p>
      <w:pPr>
        <w:pStyle w:val="Body"/>
        <w:rPr>
          <w:b w:val="0"/>
          <w:bCs w:val="0"/>
        </w:rPr>
      </w:pPr>
      <w:r>
        <w:rPr>
          <w:b w:val="0"/>
          <w:bCs w:val="0"/>
          <w:rtl w:val="0"/>
          <w:lang w:val="en-US"/>
        </w:rPr>
        <w:t xml:space="preserve">EE. </w:t>
      </w:r>
      <w:r>
        <w:rPr>
          <w:b w:val="1"/>
          <w:bCs w:val="1"/>
          <w:rtl w:val="0"/>
          <w:lang w:val="en-US"/>
        </w:rPr>
        <w:t>ROM Program</w:t>
      </w:r>
    </w:p>
    <w:p>
      <w:pPr>
        <w:pStyle w:val="Body"/>
        <w:rPr>
          <w:b w:val="0"/>
          <w:bCs w:val="0"/>
        </w:rPr>
      </w:pPr>
      <w:r>
        <w:rPr>
          <w:b w:val="0"/>
          <w:bCs w:val="0"/>
          <w:rtl w:val="0"/>
          <w:lang w:val="en-US"/>
        </w:rPr>
        <w:t>Lorilei Windhorn</w:t>
      </w:r>
      <w:r>
        <w:rPr>
          <w:b w:val="0"/>
          <w:bCs w:val="0"/>
          <w:rtl w:val="0"/>
          <w:lang w:val="en-US"/>
        </w:rPr>
        <w:t>’</w:t>
      </w:r>
      <w:r>
        <w:rPr>
          <w:b w:val="0"/>
          <w:bCs w:val="0"/>
          <w:rtl w:val="0"/>
          <w:lang w:val="en-US"/>
        </w:rPr>
        <w:t>s report was received. In 2019 4 sires qualified as ROMs through October 2019 AKC records. 3 bitches qualified for ROMs through October 2019 AKC records. There have been no applications for ROM-Vs during 2019.</w:t>
      </w:r>
    </w:p>
    <w:p>
      <w:pPr>
        <w:pStyle w:val="Body"/>
        <w:rPr>
          <w:b w:val="0"/>
          <w:bCs w:val="0"/>
        </w:rPr>
      </w:pPr>
    </w:p>
    <w:p>
      <w:pPr>
        <w:pStyle w:val="Body"/>
        <w:rPr>
          <w:b w:val="0"/>
          <w:bCs w:val="0"/>
        </w:rPr>
      </w:pPr>
      <w:r>
        <w:rPr>
          <w:b w:val="0"/>
          <w:bCs w:val="0"/>
          <w:rtl w:val="0"/>
          <w:lang w:val="en-US"/>
        </w:rPr>
        <w:t xml:space="preserve">FF. </w:t>
      </w:r>
      <w:r>
        <w:rPr>
          <w:b w:val="1"/>
          <w:bCs w:val="1"/>
          <w:rtl w:val="0"/>
          <w:lang w:val="en-US"/>
        </w:rPr>
        <w:t>ISCA Title Certificates</w:t>
      </w:r>
    </w:p>
    <w:p>
      <w:pPr>
        <w:pStyle w:val="Body"/>
        <w:rPr>
          <w:b w:val="0"/>
          <w:bCs w:val="0"/>
        </w:rPr>
      </w:pPr>
      <w:r>
        <w:rPr>
          <w:b w:val="0"/>
          <w:bCs w:val="0"/>
          <w:rtl w:val="0"/>
          <w:lang w:val="en-US"/>
        </w:rPr>
        <w:t>Carolyn Dison provided her report. Certificates are mailed quarterly.</w:t>
      </w:r>
    </w:p>
    <w:p>
      <w:pPr>
        <w:pStyle w:val="Body"/>
        <w:rPr>
          <w:b w:val="0"/>
          <w:bCs w:val="0"/>
        </w:rPr>
      </w:pPr>
    </w:p>
    <w:p>
      <w:pPr>
        <w:pStyle w:val="Body"/>
        <w:rPr>
          <w:b w:val="0"/>
          <w:bCs w:val="0"/>
        </w:rPr>
      </w:pPr>
      <w:r>
        <w:rPr>
          <w:b w:val="0"/>
          <w:bCs w:val="0"/>
          <w:rtl w:val="0"/>
          <w:lang w:val="en-US"/>
        </w:rPr>
        <w:t xml:space="preserve">GG. </w:t>
      </w:r>
      <w:r>
        <w:rPr>
          <w:b w:val="1"/>
          <w:bCs w:val="1"/>
          <w:rtl w:val="0"/>
          <w:lang w:val="en-US"/>
        </w:rPr>
        <w:t>AKC Gazette Column</w:t>
      </w:r>
      <w:r>
        <w:rPr>
          <w:b w:val="0"/>
          <w:bCs w:val="0"/>
          <w:rtl w:val="0"/>
          <w:lang w:val="en-US"/>
        </w:rPr>
        <w:t>- no report.</w:t>
      </w:r>
    </w:p>
    <w:p>
      <w:pPr>
        <w:pStyle w:val="Body"/>
        <w:rPr>
          <w:b w:val="0"/>
          <w:bCs w:val="0"/>
        </w:rPr>
      </w:pPr>
    </w:p>
    <w:p>
      <w:pPr>
        <w:pStyle w:val="Body"/>
        <w:rPr>
          <w:b w:val="0"/>
          <w:bCs w:val="0"/>
        </w:rPr>
      </w:pPr>
    </w:p>
    <w:p>
      <w:pPr>
        <w:pStyle w:val="Body"/>
        <w:rPr>
          <w:b w:val="0"/>
          <w:bCs w:val="0"/>
        </w:rPr>
      </w:pPr>
      <w:r>
        <w:rPr>
          <w:b w:val="0"/>
          <w:bCs w:val="0"/>
          <w:rtl w:val="0"/>
          <w:lang w:val="en-US"/>
        </w:rPr>
        <w:t xml:space="preserve">11. </w:t>
      </w:r>
      <w:r>
        <w:rPr>
          <w:b w:val="1"/>
          <w:bCs w:val="1"/>
          <w:rtl w:val="0"/>
          <w:lang w:val="en-US"/>
        </w:rPr>
        <w:t>Unfinished Business</w:t>
      </w:r>
    </w:p>
    <w:p>
      <w:pPr>
        <w:pStyle w:val="Body"/>
        <w:numPr>
          <w:ilvl w:val="0"/>
          <w:numId w:val="22"/>
        </w:numPr>
        <w:rPr>
          <w:b w:val="1"/>
          <w:bCs w:val="1"/>
          <w:lang w:val="en-US"/>
        </w:rPr>
      </w:pPr>
      <w:r>
        <w:rPr>
          <w:b w:val="0"/>
          <w:bCs w:val="0"/>
          <w:rtl w:val="0"/>
          <w:lang w:val="en-US"/>
        </w:rPr>
        <w:t>Irish Setter Legacy Bank</w:t>
      </w:r>
    </w:p>
    <w:p>
      <w:pPr>
        <w:pStyle w:val="Body"/>
        <w:numPr>
          <w:ilvl w:val="0"/>
          <w:numId w:val="4"/>
        </w:numPr>
        <w:rPr>
          <w:b w:val="1"/>
          <w:bCs w:val="1"/>
          <w:lang w:val="en-US"/>
        </w:rPr>
      </w:pPr>
      <w:r>
        <w:rPr>
          <w:b w:val="0"/>
          <w:bCs w:val="0"/>
          <w:rtl w:val="0"/>
          <w:lang w:val="en-US"/>
        </w:rPr>
        <w:t>Survey regarding mailing hard copy of Memo vs digital transmission to judges- survey inconclusive</w:t>
      </w:r>
    </w:p>
    <w:p>
      <w:pPr>
        <w:pStyle w:val="Body"/>
        <w:numPr>
          <w:ilvl w:val="0"/>
          <w:numId w:val="4"/>
        </w:numPr>
        <w:rPr>
          <w:b w:val="1"/>
          <w:bCs w:val="1"/>
          <w:lang w:val="en-US"/>
        </w:rPr>
      </w:pPr>
      <w:r>
        <w:rPr>
          <w:b w:val="0"/>
          <w:bCs w:val="0"/>
          <w:rtl w:val="0"/>
          <w:lang w:val="en-US"/>
        </w:rPr>
        <w:t>ISCA podcasts-Debra Hamilton and John Laabs will work on and report at a future meeting</w:t>
      </w:r>
    </w:p>
    <w:p>
      <w:pPr>
        <w:pStyle w:val="Body"/>
        <w:numPr>
          <w:ilvl w:val="0"/>
          <w:numId w:val="4"/>
        </w:numPr>
        <w:rPr>
          <w:b w:val="1"/>
          <w:bCs w:val="1"/>
          <w:lang w:val="en-US"/>
        </w:rPr>
      </w:pPr>
      <w:r>
        <w:rPr>
          <w:b w:val="0"/>
          <w:bCs w:val="0"/>
          <w:rtl w:val="0"/>
          <w:lang w:val="en-US"/>
        </w:rPr>
        <w:t xml:space="preserve">Digital Guide to the Irish Setter- </w:t>
      </w:r>
      <w:r>
        <w:rPr>
          <w:b w:val="0"/>
          <w:bCs w:val="0"/>
          <w:rtl w:val="0"/>
          <w:lang w:val="en-US"/>
        </w:rPr>
        <w:t>online education committee (Mary Lamphier, Linda Kalmar, Christine Boutwell, Jeanine Wilson) will begin to work on this project</w:t>
      </w:r>
    </w:p>
    <w:p>
      <w:pPr>
        <w:pStyle w:val="Body"/>
        <w:numPr>
          <w:ilvl w:val="0"/>
          <w:numId w:val="4"/>
        </w:numPr>
        <w:rPr>
          <w:b w:val="1"/>
          <w:bCs w:val="1"/>
          <w:lang w:val="en-US"/>
        </w:rPr>
      </w:pPr>
      <w:r>
        <w:rPr>
          <w:b w:val="0"/>
          <w:bCs w:val="0"/>
          <w:rtl w:val="0"/>
          <w:lang w:val="en-US"/>
        </w:rPr>
        <w:t>Breeder recognition similar to the ROM recognition- Carolyn Dison discussed. Committee</w:t>
      </w:r>
      <w:r>
        <w:rPr>
          <w:b w:val="1"/>
          <w:bCs w:val="1"/>
          <w:rtl w:val="0"/>
          <w:lang w:val="en-US"/>
        </w:rPr>
        <w:t xml:space="preserve"> </w:t>
      </w:r>
      <w:r>
        <w:rPr>
          <w:b w:val="0"/>
          <w:bCs w:val="0"/>
          <w:rtl w:val="0"/>
          <w:lang w:val="en-US"/>
        </w:rPr>
        <w:t>formed last meeting to include Carolyn Dison, Anita Gage, Heidi Laabs, Linda Kalmar</w:t>
      </w:r>
    </w:p>
    <w:p>
      <w:pPr>
        <w:pStyle w:val="Body"/>
        <w:rPr>
          <w:b w:val="0"/>
          <w:bCs w:val="0"/>
        </w:rPr>
      </w:pPr>
    </w:p>
    <w:p>
      <w:pPr>
        <w:pStyle w:val="Body"/>
        <w:rPr>
          <w:b w:val="0"/>
          <w:bCs w:val="0"/>
        </w:rPr>
      </w:pPr>
    </w:p>
    <w:p>
      <w:pPr>
        <w:pStyle w:val="Body"/>
        <w:rPr>
          <w:b w:val="0"/>
          <w:bCs w:val="0"/>
        </w:rPr>
      </w:pPr>
      <w:r>
        <w:rPr>
          <w:b w:val="0"/>
          <w:bCs w:val="0"/>
          <w:rtl w:val="0"/>
          <w:lang w:val="en-US"/>
        </w:rPr>
        <w:t xml:space="preserve">12. </w:t>
      </w:r>
      <w:r>
        <w:rPr>
          <w:b w:val="1"/>
          <w:bCs w:val="1"/>
          <w:rtl w:val="0"/>
          <w:lang w:val="en-US"/>
        </w:rPr>
        <w:t>New Business</w:t>
      </w:r>
    </w:p>
    <w:p>
      <w:pPr>
        <w:pStyle w:val="Body"/>
        <w:numPr>
          <w:ilvl w:val="0"/>
          <w:numId w:val="23"/>
        </w:numPr>
        <w:rPr>
          <w:b w:val="1"/>
          <w:bCs w:val="1"/>
          <w:lang w:val="en-US"/>
        </w:rPr>
      </w:pPr>
      <w:r>
        <w:rPr>
          <w:b w:val="0"/>
          <w:bCs w:val="0"/>
          <w:rtl w:val="0"/>
          <w:lang w:val="en-US"/>
        </w:rPr>
        <w:t>Frozen semen section for the Memo- Mary Merlo</w:t>
      </w:r>
    </w:p>
    <w:p>
      <w:pPr>
        <w:pStyle w:val="Body"/>
        <w:numPr>
          <w:ilvl w:val="1"/>
          <w:numId w:val="25"/>
        </w:numPr>
        <w:rPr>
          <w:b w:val="1"/>
          <w:bCs w:val="1"/>
          <w:lang w:val="en-US"/>
        </w:rPr>
      </w:pPr>
      <w:r>
        <w:rPr>
          <w:b w:val="0"/>
          <w:bCs w:val="0"/>
          <w:rtl w:val="0"/>
          <w:lang w:val="en-US"/>
        </w:rPr>
        <w:t>Will not add formal section at this time as working on the Irish Setter Legacy Bank. Anyone may advertise frozen semen in the Memo to Members</w:t>
      </w:r>
    </w:p>
    <w:p>
      <w:pPr>
        <w:pStyle w:val="Body"/>
        <w:numPr>
          <w:ilvl w:val="0"/>
          <w:numId w:val="4"/>
        </w:numPr>
        <w:rPr>
          <w:b w:val="1"/>
          <w:bCs w:val="1"/>
          <w:lang w:val="en-US"/>
        </w:rPr>
      </w:pPr>
      <w:r>
        <w:rPr>
          <w:b w:val="0"/>
          <w:bCs w:val="0"/>
          <w:rtl w:val="0"/>
          <w:lang w:val="en-US"/>
        </w:rPr>
        <w:t>Indication of Breeder judges on ISCA ballot- requested by Dennis Laturie. Discussed and will not mark breeder judges in the judges ballot for the National Specialty.</w:t>
      </w:r>
    </w:p>
    <w:p>
      <w:pPr>
        <w:pStyle w:val="Body"/>
        <w:numPr>
          <w:ilvl w:val="0"/>
          <w:numId w:val="4"/>
        </w:numPr>
        <w:rPr>
          <w:b w:val="1"/>
          <w:bCs w:val="1"/>
          <w:lang w:val="en-US"/>
        </w:rPr>
      </w:pPr>
      <w:r>
        <w:rPr>
          <w:b w:val="0"/>
          <w:bCs w:val="0"/>
          <w:rtl w:val="0"/>
          <w:lang w:val="en-US"/>
        </w:rPr>
        <w:t>ISCA Committee assignments</w:t>
      </w:r>
    </w:p>
    <w:p>
      <w:pPr>
        <w:pStyle w:val="Body"/>
        <w:rPr>
          <w:b w:val="0"/>
          <w:bCs w:val="0"/>
        </w:rPr>
      </w:pPr>
    </w:p>
    <w:p>
      <w:pPr>
        <w:pStyle w:val="Body"/>
        <w:rPr>
          <w:b w:val="1"/>
          <w:bCs w:val="1"/>
        </w:rPr>
      </w:pPr>
      <w:r>
        <w:rPr>
          <w:b w:val="1"/>
          <w:bCs w:val="1"/>
          <w:rtl w:val="0"/>
          <w:lang w:val="en-US"/>
        </w:rPr>
        <w:t>Mary Lamphier made a motion, seconded by Debra Hamilton, to approve the revised 2020 ISCA Committee assignments.</w:t>
      </w:r>
    </w:p>
    <w:p>
      <w:pPr>
        <w:pStyle w:val="Body"/>
        <w:rPr>
          <w:b w:val="1"/>
          <w:bCs w:val="1"/>
        </w:rPr>
      </w:pPr>
    </w:p>
    <w:p>
      <w:pPr>
        <w:pStyle w:val="Body"/>
        <w:rPr>
          <w:b w:val="0"/>
          <w:bCs w:val="0"/>
        </w:rPr>
      </w:pPr>
      <w:r>
        <w:rPr>
          <w:b w:val="1"/>
          <w:bCs w:val="1"/>
          <w:rtl w:val="0"/>
          <w:lang w:val="en-US"/>
        </w:rPr>
        <w:t>A roll call vote was taken. The motion passed unanimously.</w:t>
      </w:r>
    </w:p>
    <w:p>
      <w:pPr>
        <w:pStyle w:val="Body"/>
        <w:rPr>
          <w:b w:val="0"/>
          <w:bCs w:val="0"/>
        </w:rPr>
      </w:pPr>
    </w:p>
    <w:p>
      <w:pPr>
        <w:pStyle w:val="Body"/>
        <w:rPr>
          <w:b w:val="0"/>
          <w:bCs w:val="0"/>
        </w:rPr>
      </w:pPr>
      <w:r>
        <w:rPr>
          <w:b w:val="0"/>
          <w:bCs w:val="0"/>
          <w:rtl w:val="0"/>
          <w:lang w:val="en-US"/>
        </w:rPr>
        <w:t xml:space="preserve">13. </w:t>
      </w:r>
      <w:r>
        <w:rPr>
          <w:b w:val="1"/>
          <w:bCs w:val="1"/>
          <w:rtl w:val="0"/>
          <w:lang w:val="en-US"/>
        </w:rPr>
        <w:t>Other Business</w:t>
      </w:r>
      <w:r>
        <w:rPr>
          <w:b w:val="0"/>
          <w:bCs w:val="0"/>
          <w:rtl w:val="0"/>
          <w:lang w:val="en-US"/>
        </w:rPr>
        <w:t>- none</w:t>
      </w:r>
    </w:p>
    <w:p>
      <w:pPr>
        <w:pStyle w:val="Body"/>
        <w:rPr>
          <w:b w:val="0"/>
          <w:bCs w:val="0"/>
        </w:rPr>
      </w:pPr>
    </w:p>
    <w:p>
      <w:pPr>
        <w:pStyle w:val="Body"/>
        <w:rPr>
          <w:b w:val="1"/>
          <w:bCs w:val="1"/>
        </w:rPr>
      </w:pPr>
      <w:r>
        <w:rPr>
          <w:b w:val="0"/>
          <w:bCs w:val="0"/>
          <w:rtl w:val="0"/>
          <w:lang w:val="en-US"/>
        </w:rPr>
        <w:t xml:space="preserve">14. </w:t>
      </w:r>
      <w:r>
        <w:rPr>
          <w:b w:val="1"/>
          <w:bCs w:val="1"/>
          <w:rtl w:val="0"/>
          <w:lang w:val="en-US"/>
        </w:rPr>
        <w:t>Adjournment</w:t>
      </w:r>
    </w:p>
    <w:p>
      <w:pPr>
        <w:pStyle w:val="Body"/>
        <w:rPr>
          <w:b w:val="1"/>
          <w:bCs w:val="1"/>
        </w:rPr>
      </w:pPr>
    </w:p>
    <w:p>
      <w:pPr>
        <w:pStyle w:val="Body"/>
        <w:rPr>
          <w:b w:val="1"/>
          <w:bCs w:val="1"/>
        </w:rPr>
      </w:pPr>
      <w:r>
        <w:rPr>
          <w:b w:val="1"/>
          <w:bCs w:val="1"/>
          <w:rtl w:val="0"/>
          <w:lang w:val="en-US"/>
        </w:rPr>
        <w:t>Debra Hamilton made a motion, seconded by Bruce Foote, for adjournment.</w:t>
      </w:r>
    </w:p>
    <w:p>
      <w:pPr>
        <w:pStyle w:val="Body"/>
        <w:rPr>
          <w:b w:val="1"/>
          <w:bCs w:val="1"/>
        </w:rPr>
      </w:pPr>
    </w:p>
    <w:p>
      <w:pPr>
        <w:pStyle w:val="Body"/>
        <w:rPr>
          <w:b w:val="1"/>
          <w:bCs w:val="1"/>
        </w:rPr>
      </w:pPr>
      <w:r>
        <w:rPr>
          <w:b w:val="1"/>
          <w:bCs w:val="1"/>
          <w:rtl w:val="0"/>
          <w:lang w:val="en-US"/>
        </w:rPr>
        <w:t>A voice vote was taken. The motion passed unanimously.</w:t>
      </w:r>
    </w:p>
    <w:p>
      <w:pPr>
        <w:pStyle w:val="Body"/>
        <w:rPr>
          <w:b w:val="1"/>
          <w:bCs w:val="1"/>
        </w:rPr>
      </w:pPr>
    </w:p>
    <w:p>
      <w:pPr>
        <w:pStyle w:val="Body"/>
        <w:bidi w:val="0"/>
      </w:pPr>
      <w:r>
        <w:rPr>
          <w:rtl w:val="0"/>
        </w:rPr>
        <w:t>The meeting adjourned at 5:15 pm.</w:t>
      </w:r>
    </w:p>
    <w:p>
      <w:pPr>
        <w:pStyle w:val="Body"/>
        <w:bidi w:val="0"/>
      </w:pPr>
    </w:p>
    <w:p>
      <w:pPr>
        <w:pStyle w:val="Body"/>
        <w:bidi w:val="0"/>
      </w:pPr>
      <w:r>
        <w:rPr>
          <w:rtl w:val="0"/>
        </w:rPr>
        <w:t>Respectfully submitted,</w:t>
      </w:r>
    </w:p>
    <w:p>
      <w:pPr>
        <w:pStyle w:val="Body"/>
        <w:bidi w:val="0"/>
      </w:pPr>
      <w:r>
        <w:rPr>
          <w:rtl w:val="0"/>
        </w:rPr>
        <w:t>Christine M Boutwell Perry, MD</w:t>
      </w:r>
    </w:p>
    <w:p>
      <w:pPr>
        <w:pStyle w:val="Body"/>
        <w:bidi w:val="0"/>
      </w:pPr>
      <w:r>
        <w:rPr>
          <w:rtl w:val="0"/>
        </w:rPr>
        <w:t>ISCA Recording Secretary</w:t>
      </w:r>
    </w:p>
    <w:p>
      <w:pPr>
        <w:pStyle w:val="Body"/>
        <w:bidi w:val="0"/>
      </w:pPr>
    </w:p>
    <w:p>
      <w:pPr>
        <w:pStyle w:val="Body"/>
        <w:bidi w:val="0"/>
      </w:pPr>
      <w:r>
        <w:rPr>
          <w:rtl w:val="0"/>
        </w:rPr>
        <w:t>Future meetings: May 31, 2020 at the National Specialty in Greeley, Colorado and October 31, 2020 at the National Field Trial in Booneville, Arkansas</w:t>
      </w:r>
    </w:p>
    <w:p>
      <w:pPr>
        <w:pStyle w:val="Body"/>
        <w:jc w:val="left"/>
        <w:rPr>
          <w:b w:val="1"/>
          <w:bCs w:val="1"/>
        </w:rPr>
      </w:pPr>
    </w:p>
    <w:p>
      <w:pPr>
        <w:pStyle w:val="Body"/>
        <w:jc w:val="left"/>
        <w:rPr>
          <w:b w:val="1"/>
          <w:bCs w:val="1"/>
        </w:rPr>
      </w:pPr>
    </w:p>
    <w:p>
      <w:pPr>
        <w:pStyle w:val="Body"/>
        <w:jc w:val="left"/>
        <w:rPr>
          <w:b w:val="1"/>
          <w:bCs w:val="1"/>
        </w:rPr>
      </w:pPr>
    </w:p>
    <w:p>
      <w:pPr>
        <w:pStyle w:val="Body"/>
        <w:jc w:val="left"/>
        <w:rPr>
          <w:b w:val="1"/>
          <w:bCs w:val="1"/>
        </w:rPr>
      </w:pPr>
    </w:p>
    <w:p>
      <w:pPr>
        <w:pStyle w:val="Body"/>
        <w:jc w:val="left"/>
        <w:rPr>
          <w:b w:val="1"/>
          <w:bCs w:val="1"/>
        </w:rPr>
      </w:pPr>
    </w:p>
    <w:p>
      <w:pPr>
        <w:pStyle w:val="Body"/>
        <w:jc w:val="left"/>
        <w:rPr>
          <w:b w:val="1"/>
          <w:bCs w:val="1"/>
        </w:rPr>
      </w:pPr>
    </w:p>
    <w:p>
      <w:pPr>
        <w:pStyle w:val="Body"/>
        <w:jc w:val="left"/>
        <w:rPr>
          <w:b w:val="1"/>
          <w:bCs w:val="1"/>
        </w:rPr>
      </w:pPr>
    </w:p>
    <w:p>
      <w:pPr>
        <w:pStyle w:val="Body"/>
        <w:jc w:val="left"/>
        <w:rPr>
          <w:b w:val="1"/>
          <w:bCs w:val="1"/>
        </w:rPr>
      </w:pPr>
    </w:p>
    <w:p>
      <w:pPr>
        <w:pStyle w:val="Body"/>
        <w:jc w:val="left"/>
        <w:rPr>
          <w:b w:val="1"/>
          <w:bCs w:val="1"/>
        </w:rPr>
      </w:pPr>
    </w:p>
    <w:p>
      <w:pPr>
        <w:pStyle w:val="Body"/>
        <w:jc w:val="left"/>
        <w:rPr>
          <w:b w:val="1"/>
          <w:bCs w:val="1"/>
        </w:rPr>
      </w:pPr>
    </w:p>
    <w:p>
      <w:pPr>
        <w:pStyle w:val="Body"/>
        <w:jc w:val="left"/>
        <w:rPr>
          <w:b w:val="1"/>
          <w:bCs w:val="1"/>
        </w:rPr>
      </w:pPr>
      <w:r>
        <w:rPr>
          <w:b w:val="1"/>
          <w:bCs w:val="1"/>
          <w:rtl w:val="0"/>
          <w:lang w:val="en-US"/>
        </w:rPr>
        <w:t>Policy Changes</w:t>
      </w:r>
    </w:p>
    <w:p>
      <w:pPr>
        <w:pStyle w:val="Body"/>
        <w:jc w:val="left"/>
        <w:rPr>
          <w:b w:val="1"/>
          <w:bCs w:val="1"/>
        </w:rPr>
      </w:pPr>
    </w:p>
    <w:p>
      <w:pPr>
        <w:pStyle w:val="Default"/>
        <w:bidi w:val="0"/>
        <w:ind w:left="0" w:right="0" w:firstLine="0"/>
        <w:jc w:val="left"/>
        <w:rPr>
          <w:rFonts w:ascii="Helvetica" w:cs="Helvetica" w:hAnsi="Helvetica" w:eastAsia="Helvetica"/>
          <w:b w:val="0"/>
          <w:bCs w:val="0"/>
          <w:rtl w:val="0"/>
        </w:rPr>
      </w:pPr>
      <w:r>
        <w:rPr>
          <w:rFonts w:ascii="Arial Narrow" w:hAnsi="Arial Narrow"/>
          <w:b w:val="1"/>
          <w:bCs w:val="1"/>
          <w:rtl w:val="0"/>
          <w:lang w:val="en-US"/>
        </w:rPr>
        <w:t>336  ISCA Loan to Local Club (or NEC) for Fundraising</w:t>
      </w:r>
    </w:p>
    <w:p>
      <w:pPr>
        <w:pStyle w:val="Default"/>
        <w:bidi w:val="0"/>
        <w:ind w:left="0" w:right="0" w:firstLine="0"/>
        <w:jc w:val="left"/>
        <w:rPr>
          <w:rFonts w:ascii="Helvetica" w:cs="Helvetica" w:hAnsi="Helvetica" w:eastAsia="Helvetica"/>
          <w:i w:val="0"/>
          <w:iCs w:val="0"/>
          <w:outline w:val="0"/>
          <w:color w:val="000000"/>
          <w:rtl w:val="0"/>
          <w14:textFill>
            <w14:solidFill>
              <w14:srgbClr w14:val="000000"/>
            </w14:solidFill>
          </w14:textFill>
        </w:rPr>
      </w:pPr>
      <w:r>
        <w:rPr>
          <w:rFonts w:ascii="Arial Narrow" w:hAnsi="Arial Narrow"/>
          <w:i w:val="1"/>
          <w:iCs w:val="1"/>
          <w:outline w:val="0"/>
          <w:color w:val="0000ff"/>
          <w:rtl w:val="0"/>
          <w:lang w:val="en-US"/>
          <w14:textFill>
            <w14:solidFill>
              <w14:srgbClr w14:val="0000FF"/>
            </w14:solidFill>
          </w14:textFill>
        </w:rPr>
        <w:t>Board:</w:t>
      </w:r>
      <w:r>
        <w:rPr>
          <w:rFonts w:ascii="Arial Narrow" w:hAnsi="Arial Narrow" w:hint="default"/>
          <w:i w:val="1"/>
          <w:iCs w:val="1"/>
          <w:outline w:val="0"/>
          <w:color w:val="0000ff"/>
          <w:rtl w:val="0"/>
          <w:lang w:val="en-US"/>
          <w14:textFill>
            <w14:solidFill>
              <w14:srgbClr w14:val="0000FF"/>
            </w14:solidFill>
          </w14:textFill>
        </w:rPr>
        <w:t xml:space="preserve">  </w:t>
      </w:r>
      <w:r>
        <w:rPr>
          <w:rFonts w:ascii="Arial Narrow" w:hAnsi="Arial Narrow"/>
          <w:i w:val="1"/>
          <w:iCs w:val="1"/>
          <w:outline w:val="0"/>
          <w:color w:val="0000ff"/>
          <w:rtl w:val="0"/>
          <w:lang w:val="en-US"/>
          <w14:textFill>
            <w14:solidFill>
              <w14:srgbClr w14:val="0000FF"/>
            </w14:solidFill>
          </w14:textFill>
        </w:rPr>
        <w:t xml:space="preserve">02/08/2020 </w:t>
      </w:r>
      <w:r>
        <w:rPr>
          <w:rFonts w:ascii="Arial Narrow" w:hAnsi="Arial Narrow" w:hint="default"/>
          <w:i w:val="1"/>
          <w:iCs w:val="1"/>
          <w:outline w:val="0"/>
          <w:color w:val="0000ff"/>
          <w:rtl w:val="0"/>
          <w:lang w:val="en-US"/>
          <w14:textFill>
            <w14:solidFill>
              <w14:srgbClr w14:val="0000FF"/>
            </w14:solidFill>
          </w14:textFill>
        </w:rPr>
        <w:t xml:space="preserve">– </w:t>
      </w:r>
      <w:r>
        <w:rPr>
          <w:rFonts w:ascii="Arial Narrow" w:hAnsi="Arial Narrow"/>
          <w:i w:val="1"/>
          <w:iCs w:val="1"/>
          <w:outline w:val="0"/>
          <w:color w:val="0000ff"/>
          <w:rtl w:val="0"/>
          <w:lang w:val="en-US"/>
          <w14:textFill>
            <w14:solidFill>
              <w14:srgbClr w14:val="0000FF"/>
            </w14:solidFill>
          </w14:textFill>
        </w:rPr>
        <w:t>Effective:</w:t>
      </w:r>
      <w:r>
        <w:rPr>
          <w:rFonts w:ascii="Arial Narrow" w:hAnsi="Arial Narrow" w:hint="default"/>
          <w:i w:val="1"/>
          <w:iCs w:val="1"/>
          <w:outline w:val="0"/>
          <w:color w:val="0000ff"/>
          <w:rtl w:val="0"/>
          <w:lang w:val="en-US"/>
          <w14:textFill>
            <w14:solidFill>
              <w14:srgbClr w14:val="0000FF"/>
            </w14:solidFill>
          </w14:textFill>
        </w:rPr>
        <w:t xml:space="preserve">  </w:t>
      </w:r>
      <w:r>
        <w:rPr>
          <w:rFonts w:ascii="Arial Narrow" w:hAnsi="Arial Narrow"/>
          <w:i w:val="1"/>
          <w:iCs w:val="1"/>
          <w:outline w:val="0"/>
          <w:color w:val="0000ff"/>
          <w:rtl w:val="0"/>
          <w:lang w:val="en-US"/>
          <w14:textFill>
            <w14:solidFill>
              <w14:srgbClr w14:val="0000FF"/>
            </w14:solidFill>
          </w14:textFill>
        </w:rPr>
        <w:t>02/08/2020</w:t>
      </w:r>
    </w:p>
    <w:p>
      <w:pPr>
        <w:pStyle w:val="Default"/>
        <w:bidi w:val="0"/>
        <w:ind w:left="0" w:right="0" w:firstLine="0"/>
        <w:jc w:val="left"/>
        <w:rPr>
          <w:rFonts w:ascii="Helvetica" w:cs="Helvetica" w:hAnsi="Helvetica" w:eastAsia="Helvetica"/>
          <w:rtl w:val="0"/>
        </w:rPr>
      </w:pPr>
      <w:r>
        <w:rPr>
          <w:rFonts w:ascii="Helvetica" w:hAnsi="Helvetica"/>
          <w:outline w:val="0"/>
          <w:color w:val="000000"/>
          <w:rtl w:val="0"/>
          <w:lang w:val="en-US"/>
          <w14:textFill>
            <w14:solidFill>
              <w14:srgbClr w14:val="000000"/>
            </w14:solidFill>
          </w14:textFill>
        </w:rPr>
        <w:t xml:space="preserve">1.   </w:t>
      </w:r>
      <w:r>
        <w:rPr>
          <w:rFonts w:ascii="Arial Narrow" w:hAnsi="Arial Narrow"/>
          <w:rtl w:val="0"/>
          <w:lang w:val="en-US"/>
        </w:rPr>
        <w:t>ISCA will offer up to a $1500 loan, interest free, to the local club (or NEC) as a head start on fundraising</w:t>
      </w:r>
    </w:p>
    <w:p>
      <w:pPr>
        <w:pStyle w:val="Default"/>
        <w:bidi w:val="0"/>
        <w:ind w:left="0" w:right="0" w:firstLine="0"/>
        <w:jc w:val="left"/>
        <w:rPr>
          <w:rFonts w:ascii="Helvetica" w:cs="Helvetica" w:hAnsi="Helvetica" w:eastAsia="Helvetica"/>
          <w:i w:val="0"/>
          <w:iCs w:val="0"/>
          <w:outline w:val="0"/>
          <w:color w:val="000000"/>
          <w:rtl w:val="0"/>
          <w14:textFill>
            <w14:solidFill>
              <w14:srgbClr w14:val="000000"/>
            </w14:solidFill>
          </w14:textFill>
        </w:rPr>
      </w:pPr>
      <w:r>
        <w:rPr>
          <w:rFonts w:ascii="Arial Narrow" w:hAnsi="Arial Narrow" w:hint="default"/>
          <w:i w:val="1"/>
          <w:iCs w:val="1"/>
          <w:outline w:val="0"/>
          <w:color w:val="0000ff"/>
          <w:rtl w:val="0"/>
          <w:lang w:val="en-US"/>
          <w14:textFill>
            <w14:solidFill>
              <w14:srgbClr w14:val="0000FF"/>
            </w14:solidFill>
          </w14:textFill>
        </w:rPr>
        <w:t> </w:t>
      </w:r>
    </w:p>
    <w:p>
      <w:pPr>
        <w:pStyle w:val="Default"/>
        <w:bidi w:val="0"/>
        <w:ind w:left="0" w:right="0" w:firstLine="0"/>
        <w:jc w:val="left"/>
        <w:rPr>
          <w:rFonts w:ascii="Helvetica" w:cs="Helvetica" w:hAnsi="Helvetica" w:eastAsia="Helvetica"/>
          <w:i w:val="0"/>
          <w:iCs w:val="0"/>
          <w:outline w:val="0"/>
          <w:color w:val="000000"/>
          <w:rtl w:val="0"/>
          <w14:textFill>
            <w14:solidFill>
              <w14:srgbClr w14:val="000000"/>
            </w14:solidFill>
          </w14:textFill>
        </w:rPr>
      </w:pPr>
      <w:r>
        <w:rPr>
          <w:rFonts w:ascii="Arial Narrow" w:hAnsi="Arial Narrow"/>
          <w:i w:val="1"/>
          <w:iCs w:val="1"/>
          <w:outline w:val="0"/>
          <w:color w:val="0000ff"/>
          <w:rtl w:val="0"/>
          <w:lang w:val="en-US"/>
          <w14:textFill>
            <w14:solidFill>
              <w14:srgbClr w14:val="0000FF"/>
            </w14:solidFill>
          </w14:textFill>
        </w:rPr>
        <w:t>Board:</w:t>
      </w:r>
      <w:r>
        <w:rPr>
          <w:rFonts w:ascii="Arial Narrow" w:hAnsi="Arial Narrow" w:hint="default"/>
          <w:i w:val="1"/>
          <w:iCs w:val="1"/>
          <w:outline w:val="0"/>
          <w:color w:val="0000ff"/>
          <w:rtl w:val="0"/>
          <w:lang w:val="en-US"/>
          <w14:textFill>
            <w14:solidFill>
              <w14:srgbClr w14:val="0000FF"/>
            </w14:solidFill>
          </w14:textFill>
        </w:rPr>
        <w:t xml:space="preserve">  </w:t>
      </w:r>
      <w:r>
        <w:rPr>
          <w:rFonts w:ascii="Arial Narrow" w:hAnsi="Arial Narrow"/>
          <w:i w:val="1"/>
          <w:iCs w:val="1"/>
          <w:outline w:val="0"/>
          <w:color w:val="0000ff"/>
          <w:rtl w:val="0"/>
          <w:lang w:val="en-US"/>
          <w14:textFill>
            <w14:solidFill>
              <w14:srgbClr w14:val="0000FF"/>
            </w14:solidFill>
          </w14:textFill>
        </w:rPr>
        <w:t xml:space="preserve">05/01/2011 </w:t>
      </w:r>
      <w:r>
        <w:rPr>
          <w:rFonts w:ascii="Arial Narrow" w:hAnsi="Arial Narrow" w:hint="default"/>
          <w:i w:val="1"/>
          <w:iCs w:val="1"/>
          <w:outline w:val="0"/>
          <w:color w:val="0000ff"/>
          <w:rtl w:val="0"/>
          <w:lang w:val="en-US"/>
          <w14:textFill>
            <w14:solidFill>
              <w14:srgbClr w14:val="0000FF"/>
            </w14:solidFill>
          </w14:textFill>
        </w:rPr>
        <w:t xml:space="preserve">– </w:t>
      </w:r>
      <w:r>
        <w:rPr>
          <w:rFonts w:ascii="Arial Narrow" w:hAnsi="Arial Narrow"/>
          <w:i w:val="1"/>
          <w:iCs w:val="1"/>
          <w:outline w:val="0"/>
          <w:color w:val="0000ff"/>
          <w:rtl w:val="0"/>
          <w:lang w:val="en-US"/>
          <w14:textFill>
            <w14:solidFill>
              <w14:srgbClr w14:val="0000FF"/>
            </w14:solidFill>
          </w14:textFill>
        </w:rPr>
        <w:t>Effective:</w:t>
      </w:r>
      <w:r>
        <w:rPr>
          <w:rFonts w:ascii="Arial Narrow" w:hAnsi="Arial Narrow" w:hint="default"/>
          <w:i w:val="1"/>
          <w:iCs w:val="1"/>
          <w:outline w:val="0"/>
          <w:color w:val="0000ff"/>
          <w:rtl w:val="0"/>
          <w:lang w:val="en-US"/>
          <w14:textFill>
            <w14:solidFill>
              <w14:srgbClr w14:val="0000FF"/>
            </w14:solidFill>
          </w14:textFill>
        </w:rPr>
        <w:t xml:space="preserve">  </w:t>
      </w:r>
      <w:r>
        <w:rPr>
          <w:rFonts w:ascii="Arial Narrow" w:hAnsi="Arial Narrow"/>
          <w:i w:val="1"/>
          <w:iCs w:val="1"/>
          <w:outline w:val="0"/>
          <w:color w:val="0000ff"/>
          <w:rtl w:val="0"/>
          <w:lang w:val="en-US"/>
          <w14:textFill>
            <w14:solidFill>
              <w14:srgbClr w14:val="0000FF"/>
            </w14:solidFill>
          </w14:textFill>
        </w:rPr>
        <w:t>05/01/2011</w:t>
      </w:r>
    </w:p>
    <w:p>
      <w:pPr>
        <w:pStyle w:val="Default"/>
        <w:bidi w:val="0"/>
        <w:ind w:left="960" w:right="0" w:hanging="960"/>
        <w:jc w:val="left"/>
        <w:rPr>
          <w:rFonts w:ascii="Helvetica" w:cs="Helvetica" w:hAnsi="Helvetica" w:eastAsia="Helvetica"/>
          <w:rtl w:val="0"/>
        </w:rPr>
      </w:pPr>
      <w:r>
        <w:rPr>
          <w:rFonts w:ascii="Arial Narrow" w:hAnsi="Arial Narrow"/>
          <w:rtl w:val="0"/>
          <w:lang w:val="en-US"/>
        </w:rPr>
        <w:t>1.</w:t>
      </w:r>
      <w:r>
        <w:rPr>
          <w:rFonts w:ascii="Arial Narrow" w:hAnsi="Arial Narrow" w:hint="default"/>
          <w:rtl w:val="0"/>
          <w:lang w:val="en-US"/>
        </w:rPr>
        <w:t xml:space="preserve">     </w:t>
      </w:r>
      <w:r>
        <w:rPr>
          <w:rFonts w:ascii="Arial Narrow" w:hAnsi="Arial Narrow"/>
          <w:rtl w:val="0"/>
          <w:lang w:val="en-US"/>
        </w:rPr>
        <w:t>ISCA will offer up to a $1500 loan, interest free, to the local club as a head start on fundraising.</w:t>
      </w:r>
    </w:p>
    <w:p>
      <w:pPr>
        <w:pStyle w:val="Default"/>
        <w:bidi w:val="0"/>
        <w:ind w:left="936" w:right="0" w:hanging="936"/>
        <w:jc w:val="left"/>
        <w:rPr>
          <w:rFonts w:ascii="Arial Narrow" w:cs="Arial Narrow" w:hAnsi="Arial Narrow" w:eastAsia="Arial Narrow"/>
          <w:rtl w:val="0"/>
        </w:rPr>
      </w:pPr>
      <w:r>
        <w:rPr>
          <w:rFonts w:ascii="Arial Narrow" w:hAnsi="Arial Narrow"/>
          <w:rtl w:val="0"/>
          <w:lang w:val="en-US"/>
        </w:rPr>
        <w:t>2.</w:t>
      </w:r>
      <w:r>
        <w:rPr>
          <w:rFonts w:ascii="Arial Narrow" w:hAnsi="Arial Narrow" w:hint="default"/>
          <w:rtl w:val="0"/>
          <w:lang w:val="en-US"/>
        </w:rPr>
        <w:t xml:space="preserve">     </w:t>
      </w:r>
      <w:r>
        <w:rPr>
          <w:rFonts w:ascii="Arial Narrow" w:hAnsi="Arial Narrow"/>
          <w:rtl w:val="0"/>
          <w:lang w:val="en-US"/>
        </w:rPr>
        <w:t>The loan must be repaid by 12/31 of the year in which the loan was made.</w:t>
      </w:r>
    </w:p>
    <w:p>
      <w:pPr>
        <w:pStyle w:val="Default"/>
        <w:bidi w:val="0"/>
        <w:ind w:left="936" w:right="0" w:hanging="936"/>
        <w:jc w:val="left"/>
        <w:rPr>
          <w:rFonts w:ascii="Arial Narrow" w:cs="Arial Narrow" w:hAnsi="Arial Narrow" w:eastAsia="Arial Narrow"/>
          <w:rtl w:val="0"/>
        </w:rPr>
      </w:pPr>
    </w:p>
    <w:p>
      <w:pPr>
        <w:pStyle w:val="Default"/>
        <w:bidi w:val="0"/>
        <w:ind w:left="936" w:right="0" w:hanging="936"/>
        <w:jc w:val="left"/>
        <w:rPr>
          <w:rFonts w:ascii="Arial Narrow" w:cs="Arial Narrow" w:hAnsi="Arial Narrow" w:eastAsia="Arial Narrow"/>
          <w:rtl w:val="0"/>
        </w:rPr>
      </w:pPr>
    </w:p>
    <w:p>
      <w:pPr>
        <w:pStyle w:val="Default"/>
        <w:bidi w:val="0"/>
        <w:ind w:left="0" w:right="0" w:firstLine="0"/>
        <w:jc w:val="left"/>
        <w:rPr>
          <w:rFonts w:ascii="Helvetica" w:cs="Helvetica" w:hAnsi="Helvetica" w:eastAsia="Helvetica"/>
          <w:b w:val="0"/>
          <w:bCs w:val="0"/>
          <w:rtl w:val="0"/>
        </w:rPr>
      </w:pPr>
      <w:r>
        <w:rPr>
          <w:rFonts w:ascii="Arial Narrow" w:hAnsi="Arial Narrow"/>
          <w:b w:val="1"/>
          <w:bCs w:val="1"/>
          <w:rtl w:val="0"/>
          <w:lang w:val="en-US"/>
        </w:rPr>
        <w:t>327.1  Website Support for Word Press</w:t>
      </w:r>
    </w:p>
    <w:p>
      <w:pPr>
        <w:pStyle w:val="Default"/>
        <w:bidi w:val="0"/>
        <w:ind w:left="0" w:right="0" w:firstLine="0"/>
        <w:jc w:val="left"/>
        <w:rPr>
          <w:rFonts w:ascii="Helvetica" w:cs="Helvetica" w:hAnsi="Helvetica" w:eastAsia="Helvetica"/>
          <w:i w:val="0"/>
          <w:iCs w:val="0"/>
          <w:outline w:val="0"/>
          <w:color w:val="000000"/>
          <w:rtl w:val="0"/>
          <w14:textFill>
            <w14:solidFill>
              <w14:srgbClr w14:val="000000"/>
            </w14:solidFill>
          </w14:textFill>
        </w:rPr>
      </w:pPr>
      <w:r>
        <w:rPr>
          <w:rFonts w:ascii="Arial Narrow" w:hAnsi="Arial Narrow"/>
          <w:i w:val="1"/>
          <w:iCs w:val="1"/>
          <w:outline w:val="0"/>
          <w:color w:val="0000ff"/>
          <w:rtl w:val="0"/>
          <w:lang w:val="en-US"/>
          <w14:textFill>
            <w14:solidFill>
              <w14:srgbClr w14:val="0000FF"/>
            </w14:solidFill>
          </w14:textFill>
        </w:rPr>
        <w:t>Board:</w:t>
      </w:r>
      <w:r>
        <w:rPr>
          <w:rFonts w:ascii="Arial Narrow" w:hAnsi="Arial Narrow" w:hint="default"/>
          <w:i w:val="1"/>
          <w:iCs w:val="1"/>
          <w:outline w:val="0"/>
          <w:color w:val="0000ff"/>
          <w:rtl w:val="0"/>
          <w:lang w:val="en-US"/>
          <w14:textFill>
            <w14:solidFill>
              <w14:srgbClr w14:val="0000FF"/>
            </w14:solidFill>
          </w14:textFill>
        </w:rPr>
        <w:t xml:space="preserve">  </w:t>
      </w:r>
      <w:r>
        <w:rPr>
          <w:rFonts w:ascii="Arial Narrow" w:hAnsi="Arial Narrow"/>
          <w:i w:val="1"/>
          <w:iCs w:val="1"/>
          <w:outline w:val="0"/>
          <w:color w:val="0000ff"/>
          <w:rtl w:val="0"/>
          <w:lang w:val="en-US"/>
          <w14:textFill>
            <w14:solidFill>
              <w14:srgbClr w14:val="0000FF"/>
            </w14:solidFill>
          </w14:textFill>
        </w:rPr>
        <w:t xml:space="preserve">02/08/2020 </w:t>
      </w:r>
      <w:r>
        <w:rPr>
          <w:rFonts w:ascii="Arial Narrow" w:hAnsi="Arial Narrow" w:hint="default"/>
          <w:i w:val="1"/>
          <w:iCs w:val="1"/>
          <w:outline w:val="0"/>
          <w:color w:val="0000ff"/>
          <w:rtl w:val="0"/>
          <w:lang w:val="en-US"/>
          <w14:textFill>
            <w14:solidFill>
              <w14:srgbClr w14:val="0000FF"/>
            </w14:solidFill>
          </w14:textFill>
        </w:rPr>
        <w:t xml:space="preserve">– </w:t>
      </w:r>
      <w:r>
        <w:rPr>
          <w:rFonts w:ascii="Arial Narrow" w:hAnsi="Arial Narrow"/>
          <w:i w:val="1"/>
          <w:iCs w:val="1"/>
          <w:outline w:val="0"/>
          <w:color w:val="0000ff"/>
          <w:rtl w:val="0"/>
          <w:lang w:val="en-US"/>
          <w14:textFill>
            <w14:solidFill>
              <w14:srgbClr w14:val="0000FF"/>
            </w14:solidFill>
          </w14:textFill>
        </w:rPr>
        <w:t>Effective:</w:t>
      </w:r>
      <w:r>
        <w:rPr>
          <w:rFonts w:ascii="Arial Narrow" w:hAnsi="Arial Narrow" w:hint="default"/>
          <w:i w:val="1"/>
          <w:iCs w:val="1"/>
          <w:outline w:val="0"/>
          <w:color w:val="0000ff"/>
          <w:rtl w:val="0"/>
          <w:lang w:val="en-US"/>
          <w14:textFill>
            <w14:solidFill>
              <w14:srgbClr w14:val="0000FF"/>
            </w14:solidFill>
          </w14:textFill>
        </w:rPr>
        <w:t xml:space="preserve">  </w:t>
      </w:r>
      <w:r>
        <w:rPr>
          <w:rFonts w:ascii="Arial Narrow" w:hAnsi="Arial Narrow"/>
          <w:i w:val="1"/>
          <w:iCs w:val="1"/>
          <w:outline w:val="0"/>
          <w:color w:val="0000ff"/>
          <w:rtl w:val="0"/>
          <w:lang w:val="en-US"/>
          <w14:textFill>
            <w14:solidFill>
              <w14:srgbClr w14:val="0000FF"/>
            </w14:solidFill>
          </w14:textFill>
        </w:rPr>
        <w:t>02/08/2020</w:t>
      </w:r>
    </w:p>
    <w:p>
      <w:pPr>
        <w:pStyle w:val="Default"/>
        <w:bidi w:val="0"/>
        <w:ind w:left="0" w:right="0" w:firstLine="0"/>
        <w:jc w:val="left"/>
        <w:rPr>
          <w:rFonts w:ascii="Arial Narrow" w:cs="Arial Narrow" w:hAnsi="Arial Narrow" w:eastAsia="Arial Narrow"/>
          <w:rtl w:val="0"/>
        </w:rPr>
      </w:pPr>
      <w:r>
        <w:rPr>
          <w:rFonts w:ascii="Helvetica" w:hAnsi="Helvetica"/>
          <w:outline w:val="0"/>
          <w:color w:val="000000"/>
          <w:rtl w:val="0"/>
          <w:lang w:val="en-US"/>
          <w14:textFill>
            <w14:solidFill>
              <w14:srgbClr w14:val="000000"/>
            </w14:solidFill>
          </w14:textFill>
        </w:rPr>
        <w:t xml:space="preserve">1.    </w:t>
      </w:r>
      <w:r>
        <w:rPr>
          <w:rFonts w:ascii="Arial Narrow" w:hAnsi="Arial Narrow"/>
          <w:rtl w:val="0"/>
          <w:lang w:val="en-US"/>
        </w:rPr>
        <w:t xml:space="preserve">Up to $500 may be spent on support for Word Press </w:t>
      </w:r>
      <w:r>
        <w:rPr>
          <w:rFonts w:ascii="Arial Narrow" w:hAnsi="Arial Narrow" w:hint="default"/>
          <w:rtl w:val="0"/>
          <w:lang w:val="en-US"/>
        </w:rPr>
        <w:t xml:space="preserve">– </w:t>
      </w:r>
      <w:r>
        <w:rPr>
          <w:rFonts w:ascii="Arial Narrow" w:hAnsi="Arial Narrow"/>
          <w:rtl w:val="0"/>
          <w:lang w:val="en-US"/>
        </w:rPr>
        <w:t>annually</w:t>
      </w:r>
    </w:p>
    <w:p>
      <w:pPr>
        <w:pStyle w:val="Body"/>
        <w:jc w:val="left"/>
        <w:rPr>
          <w:b w:val="0"/>
          <w:bCs w:val="0"/>
        </w:rPr>
      </w:pPr>
    </w:p>
    <w:p>
      <w:pPr>
        <w:pStyle w:val="Default"/>
        <w:bidi w:val="0"/>
        <w:spacing w:after="240" w:line="300" w:lineRule="atLeast"/>
        <w:ind w:left="0" w:right="0" w:firstLine="0"/>
        <w:jc w:val="left"/>
        <w:rPr>
          <w:rFonts w:ascii="Times" w:cs="Times" w:hAnsi="Times" w:eastAsia="Times"/>
          <w:sz w:val="24"/>
          <w:szCs w:val="24"/>
          <w:rtl w:val="0"/>
        </w:rPr>
      </w:pPr>
    </w:p>
    <w:p>
      <w:pPr>
        <w:pStyle w:val="Default"/>
        <w:bidi w:val="0"/>
        <w:spacing w:after="240" w:line="300" w:lineRule="atLeast"/>
        <w:ind w:left="0" w:right="0" w:firstLine="0"/>
        <w:jc w:val="left"/>
        <w:rPr>
          <w:rtl w:val="0"/>
        </w:rPr>
      </w:pPr>
      <w:r>
        <w:rPr>
          <w:rFonts w:ascii="Times" w:cs="Times" w:hAnsi="Times" w:eastAsia="Times"/>
          <w:sz w:val="24"/>
          <w:szCs w:val="24"/>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Arial Narrow">
    <w:charset w:val="00"/>
    <w:family w:val="roman"/>
    <w:pitch w:val="default"/>
  </w:font>
  <w:font w:name="Helvetic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lowerLetter"/>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21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Harvard"/>
  </w:abstractNum>
  <w:abstractNum w:abstractNumId="5">
    <w:multiLevelType w:val="hybridMultilevel"/>
    <w:styleLink w:val="Harvard"/>
    <w:lvl w:ilvl="0">
      <w:start w:val="1"/>
      <w:numFmt w:val="upperRoman"/>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21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lowerRoman"/>
      <w:suff w:val="tab"/>
      <w:lvlText w:val="%7)"/>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Dash"/>
  </w:abstractNum>
  <w:abstractNum w:abstractNumId="7">
    <w:multiLevelType w:val="hybridMultilevel"/>
    <w:styleLink w:val="Dash"/>
    <w:lvl w:ilvl="0">
      <w:start w:val="1"/>
      <w:numFmt w:val="bullet"/>
      <w:suff w:val="tab"/>
      <w:lvlText w:val="-"/>
      <w:lvlJc w:val="left"/>
      <w:pPr>
        <w:ind w:left="240" w:hanging="240"/>
      </w:pPr>
      <w:rPr>
        <w:rFonts w:hAnsi="Arial Unicode MS"/>
        <w:b w:val="1"/>
        <w:bCs w:val="1"/>
        <w:caps w:val="0"/>
        <w:smallCaps w:val="0"/>
        <w:strike w:val="0"/>
        <w:dstrike w:val="0"/>
        <w:outline w:val="0"/>
        <w:emboss w:val="0"/>
        <w:imprint w:val="0"/>
        <w:spacing w:val="0"/>
        <w:w w:val="100"/>
        <w:kern w:val="0"/>
        <w:position w:val="4"/>
        <w:sz w:val="26"/>
        <w:szCs w:val="26"/>
        <w:highlight w:val="none"/>
        <w:vertAlign w:val="baseline"/>
      </w:rPr>
    </w:lvl>
    <w:lvl w:ilvl="1">
      <w:start w:val="1"/>
      <w:numFmt w:val="bullet"/>
      <w:suff w:val="tab"/>
      <w:lvlText w:val="-"/>
      <w:lvlJc w:val="left"/>
      <w:pPr>
        <w:ind w:left="480" w:hanging="240"/>
      </w:pPr>
      <w:rPr>
        <w:rFonts w:hAnsi="Arial Unicode MS"/>
        <w:b w:val="1"/>
        <w:bCs w:val="1"/>
        <w:caps w:val="0"/>
        <w:smallCaps w:val="0"/>
        <w:strike w:val="0"/>
        <w:dstrike w:val="0"/>
        <w:outline w:val="0"/>
        <w:emboss w:val="0"/>
        <w:imprint w:val="0"/>
        <w:spacing w:val="0"/>
        <w:w w:val="100"/>
        <w:kern w:val="0"/>
        <w:position w:val="4"/>
        <w:sz w:val="26"/>
        <w:szCs w:val="26"/>
        <w:highlight w:val="none"/>
        <w:vertAlign w:val="baseline"/>
      </w:rPr>
    </w:lvl>
    <w:lvl w:ilvl="2">
      <w:start w:val="1"/>
      <w:numFmt w:val="bullet"/>
      <w:suff w:val="tab"/>
      <w:lvlText w:val="-"/>
      <w:lvlJc w:val="left"/>
      <w:pPr>
        <w:ind w:left="720" w:hanging="240"/>
      </w:pPr>
      <w:rPr>
        <w:rFonts w:hAnsi="Arial Unicode MS"/>
        <w:b w:val="1"/>
        <w:bCs w:val="1"/>
        <w:caps w:val="0"/>
        <w:smallCaps w:val="0"/>
        <w:strike w:val="0"/>
        <w:dstrike w:val="0"/>
        <w:outline w:val="0"/>
        <w:emboss w:val="0"/>
        <w:imprint w:val="0"/>
        <w:spacing w:val="0"/>
        <w:w w:val="100"/>
        <w:kern w:val="0"/>
        <w:position w:val="4"/>
        <w:sz w:val="26"/>
        <w:szCs w:val="26"/>
        <w:highlight w:val="none"/>
        <w:vertAlign w:val="baseline"/>
      </w:rPr>
    </w:lvl>
    <w:lvl w:ilvl="3">
      <w:start w:val="1"/>
      <w:numFmt w:val="bullet"/>
      <w:suff w:val="tab"/>
      <w:lvlText w:val="-"/>
      <w:lvlJc w:val="left"/>
      <w:pPr>
        <w:ind w:left="960" w:hanging="240"/>
      </w:pPr>
      <w:rPr>
        <w:rFonts w:hAnsi="Arial Unicode MS"/>
        <w:b w:val="1"/>
        <w:bCs w:val="1"/>
        <w:caps w:val="0"/>
        <w:smallCaps w:val="0"/>
        <w:strike w:val="0"/>
        <w:dstrike w:val="0"/>
        <w:outline w:val="0"/>
        <w:emboss w:val="0"/>
        <w:imprint w:val="0"/>
        <w:spacing w:val="0"/>
        <w:w w:val="100"/>
        <w:kern w:val="0"/>
        <w:position w:val="4"/>
        <w:sz w:val="26"/>
        <w:szCs w:val="26"/>
        <w:highlight w:val="none"/>
        <w:vertAlign w:val="baseline"/>
      </w:rPr>
    </w:lvl>
    <w:lvl w:ilvl="4">
      <w:start w:val="1"/>
      <w:numFmt w:val="bullet"/>
      <w:suff w:val="tab"/>
      <w:lvlText w:val="-"/>
      <w:lvlJc w:val="left"/>
      <w:pPr>
        <w:ind w:left="1200" w:hanging="240"/>
      </w:pPr>
      <w:rPr>
        <w:rFonts w:hAnsi="Arial Unicode MS"/>
        <w:b w:val="1"/>
        <w:bCs w:val="1"/>
        <w:caps w:val="0"/>
        <w:smallCaps w:val="0"/>
        <w:strike w:val="0"/>
        <w:dstrike w:val="0"/>
        <w:outline w:val="0"/>
        <w:emboss w:val="0"/>
        <w:imprint w:val="0"/>
        <w:spacing w:val="0"/>
        <w:w w:val="100"/>
        <w:kern w:val="0"/>
        <w:position w:val="4"/>
        <w:sz w:val="26"/>
        <w:szCs w:val="26"/>
        <w:highlight w:val="none"/>
        <w:vertAlign w:val="baseline"/>
      </w:rPr>
    </w:lvl>
    <w:lvl w:ilvl="5">
      <w:start w:val="1"/>
      <w:numFmt w:val="bullet"/>
      <w:suff w:val="tab"/>
      <w:lvlText w:val="-"/>
      <w:lvlJc w:val="left"/>
      <w:pPr>
        <w:ind w:left="1440" w:hanging="240"/>
      </w:pPr>
      <w:rPr>
        <w:rFonts w:hAnsi="Arial Unicode MS"/>
        <w:b w:val="1"/>
        <w:bCs w:val="1"/>
        <w:caps w:val="0"/>
        <w:smallCaps w:val="0"/>
        <w:strike w:val="0"/>
        <w:dstrike w:val="0"/>
        <w:outline w:val="0"/>
        <w:emboss w:val="0"/>
        <w:imprint w:val="0"/>
        <w:spacing w:val="0"/>
        <w:w w:val="100"/>
        <w:kern w:val="0"/>
        <w:position w:val="4"/>
        <w:sz w:val="26"/>
        <w:szCs w:val="26"/>
        <w:highlight w:val="none"/>
        <w:vertAlign w:val="baseline"/>
      </w:rPr>
    </w:lvl>
    <w:lvl w:ilvl="6">
      <w:start w:val="1"/>
      <w:numFmt w:val="bullet"/>
      <w:suff w:val="tab"/>
      <w:lvlText w:val="-"/>
      <w:lvlJc w:val="left"/>
      <w:pPr>
        <w:ind w:left="1680" w:hanging="240"/>
      </w:pPr>
      <w:rPr>
        <w:rFonts w:hAnsi="Arial Unicode MS"/>
        <w:b w:val="1"/>
        <w:bCs w:val="1"/>
        <w:caps w:val="0"/>
        <w:smallCaps w:val="0"/>
        <w:strike w:val="0"/>
        <w:dstrike w:val="0"/>
        <w:outline w:val="0"/>
        <w:emboss w:val="0"/>
        <w:imprint w:val="0"/>
        <w:spacing w:val="0"/>
        <w:w w:val="100"/>
        <w:kern w:val="0"/>
        <w:position w:val="4"/>
        <w:sz w:val="26"/>
        <w:szCs w:val="26"/>
        <w:highlight w:val="none"/>
        <w:vertAlign w:val="baseline"/>
      </w:rPr>
    </w:lvl>
    <w:lvl w:ilvl="7">
      <w:start w:val="1"/>
      <w:numFmt w:val="bullet"/>
      <w:suff w:val="tab"/>
      <w:lvlText w:val="-"/>
      <w:lvlJc w:val="left"/>
      <w:pPr>
        <w:ind w:left="1920" w:hanging="240"/>
      </w:pPr>
      <w:rPr>
        <w:rFonts w:hAnsi="Arial Unicode MS"/>
        <w:b w:val="1"/>
        <w:bCs w:val="1"/>
        <w:caps w:val="0"/>
        <w:smallCaps w:val="0"/>
        <w:strike w:val="0"/>
        <w:dstrike w:val="0"/>
        <w:outline w:val="0"/>
        <w:emboss w:val="0"/>
        <w:imprint w:val="0"/>
        <w:spacing w:val="0"/>
        <w:w w:val="100"/>
        <w:kern w:val="0"/>
        <w:position w:val="4"/>
        <w:sz w:val="26"/>
        <w:szCs w:val="26"/>
        <w:highlight w:val="none"/>
        <w:vertAlign w:val="baseline"/>
      </w:rPr>
    </w:lvl>
    <w:lvl w:ilvl="8">
      <w:start w:val="1"/>
      <w:numFmt w:val="bullet"/>
      <w:suff w:val="tab"/>
      <w:lvlText w:val="-"/>
      <w:lvlJc w:val="left"/>
      <w:pPr>
        <w:ind w:left="2160" w:hanging="240"/>
      </w:pPr>
      <w:rPr>
        <w:rFonts w:hAnsi="Arial Unicode MS"/>
        <w:b w:val="1"/>
        <w:bCs w:val="1"/>
        <w:caps w:val="0"/>
        <w:smallCaps w:val="0"/>
        <w:strike w:val="0"/>
        <w:dstrike w:val="0"/>
        <w:outline w:val="0"/>
        <w:emboss w:val="0"/>
        <w:imprint w:val="0"/>
        <w:spacing w:val="0"/>
        <w:w w:val="100"/>
        <w:kern w:val="0"/>
        <w:position w:val="4"/>
        <w:sz w:val="26"/>
        <w:szCs w:val="26"/>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1"/>
    </w:lvlOverride>
  </w:num>
  <w:num w:numId="6">
    <w:abstractNumId w:val="2"/>
    <w:lvlOverride w:ilvl="0">
      <w:startOverride w:val="1"/>
      <w:lvl w:ilvl="0">
        <w:start w:val="1"/>
        <w:numFmt w:val="upperLetter"/>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ind w:left="21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7">
    <w:abstractNumId w:val="5"/>
  </w:num>
  <w:num w:numId="8">
    <w:abstractNumId w:val="4"/>
  </w:num>
  <w:num w:numId="9">
    <w:abstractNumId w:val="4"/>
    <w:lvlOverride w:ilvl="0">
      <w:startOverride w:val="1"/>
    </w:lvlOverride>
  </w:num>
  <w:num w:numId="10">
    <w:abstractNumId w:val="4"/>
    <w:lvlOverride w:ilvl="0">
      <w:startOverride w:val="1"/>
      <w:lvl w:ilvl="0">
        <w:start w:val="1"/>
        <w:numFmt w:val="upperRoman"/>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4"/>
    <w:lvlOverride w:ilvl="0">
      <w:startOverride w:val="1"/>
      <w:lvl w:ilvl="0">
        <w:start w:val="1"/>
        <w:numFmt w:val="upperRoman"/>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4"/>
    <w:lvlOverride w:ilvl="0">
      <w:startOverride w:val="1"/>
      <w:lvl w:ilvl="0">
        <w:start w:val="1"/>
        <w:numFmt w:val="upperRoman"/>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4"/>
    <w:lvlOverride w:ilvl="0">
      <w:startOverride w:val="1"/>
      <w:lvl w:ilvl="0">
        <w:start w:val="1"/>
        <w:numFmt w:val="upperRoman"/>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4"/>
    <w:lvlOverride w:ilvl="0">
      <w:startOverride w:val="1"/>
      <w:lvl w:ilvl="0">
        <w:start w:val="1"/>
        <w:numFmt w:val="upperRoman"/>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4"/>
    <w:lvlOverride w:ilvl="0">
      <w:startOverride w:val="1"/>
      <w:lvl w:ilvl="0">
        <w:start w:val="1"/>
        <w:numFmt w:val="upperRoman"/>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4"/>
    <w:lvlOverride w:ilvl="0">
      <w:startOverride w:val="1"/>
      <w:lvl w:ilvl="0">
        <w:start w:val="1"/>
        <w:numFmt w:val="upperRoman"/>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4"/>
    <w:lvlOverride w:ilvl="0">
      <w:startOverride w:val="1"/>
      <w:lvl w:ilvl="0">
        <w:start w:val="1"/>
        <w:numFmt w:val="upperRoman"/>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4"/>
    <w:lvlOverride w:ilvl="0">
      <w:startOverride w:val="1"/>
      <w:lvl w:ilvl="0">
        <w:start w:val="1"/>
        <w:numFmt w:val="upperRoman"/>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4"/>
    <w:lvlOverride w:ilvl="0">
      <w:startOverride w:val="1"/>
      <w:lvl w:ilvl="0">
        <w:start w:val="1"/>
        <w:numFmt w:val="upperRoman"/>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4"/>
    <w:lvlOverride w:ilvl="0">
      <w:startOverride w:val="1"/>
    </w:lvlOverride>
  </w:num>
  <w:num w:numId="21">
    <w:abstractNumId w:val="4"/>
    <w:lvlOverride w:ilvl="0">
      <w:startOverride w:val="1"/>
      <w:lvl w:ilvl="0">
        <w:start w:val="1"/>
        <w:numFmt w:val="upperRoman"/>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2"/>
    <w:lvlOverride w:ilvl="0">
      <w:startOverride w:val="1"/>
    </w:lvlOverride>
  </w:num>
  <w:num w:numId="23">
    <w:abstractNumId w:val="2"/>
    <w:lvlOverride w:ilvl="0">
      <w:startOverride w:val="1"/>
    </w:lvlOverride>
  </w:num>
  <w:num w:numId="24">
    <w:abstractNumId w:val="7"/>
  </w:num>
  <w:num w:numId="25">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numbering" w:styleId="Lettered">
    <w:name w:val="Lettered"/>
    <w:pPr>
      <w:numPr>
        <w:numId w:val="3"/>
      </w:numPr>
    </w:pPr>
  </w:style>
  <w:style w:type="numbering" w:styleId="Harvard">
    <w:name w:val="Harvard"/>
    <w:pPr>
      <w:numPr>
        <w:numId w:val="7"/>
      </w:numPr>
    </w:pPr>
  </w:style>
  <w:style w:type="numbering" w:styleId="Dash">
    <w:name w:val="Dash"/>
    <w:pPr>
      <w:numPr>
        <w:numId w:val="24"/>
      </w:numPr>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